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D58F7" w:rsidRDefault="007D58F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D58F7" w:rsidRDefault="007D58F7"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DD1793">
        <w:rPr>
          <w:rFonts w:ascii="Arial Narrow" w:hAnsi="Arial Narrow" w:cs="Arial"/>
          <w:b/>
          <w:color w:val="000000"/>
          <w:sz w:val="28"/>
          <w:szCs w:val="28"/>
        </w:rPr>
        <w:t xml:space="preserve">Minor alterations </w:t>
      </w:r>
      <w:r>
        <w:rPr>
          <w:rFonts w:ascii="Arial Narrow" w:hAnsi="Arial Narrow" w:cs="Arial"/>
          <w:b/>
          <w:color w:val="000000"/>
          <w:sz w:val="28"/>
          <w:szCs w:val="28"/>
        </w:rPr>
        <w:t>to</w:t>
      </w:r>
      <w:r w:rsidR="00DD1793">
        <w:rPr>
          <w:rFonts w:ascii="Arial Narrow" w:hAnsi="Arial Narrow" w:cs="Arial"/>
          <w:b/>
          <w:color w:val="000000"/>
          <w:sz w:val="28"/>
          <w:szCs w:val="28"/>
        </w:rPr>
        <w:t xml:space="preserve"> office of Business Manager</w:t>
      </w:r>
      <w:r w:rsidR="0092599B">
        <w:rPr>
          <w:rFonts w:ascii="Arial Narrow" w:hAnsi="Arial Narrow" w:cs="Arial"/>
          <w:b/>
          <w:color w:val="000000"/>
          <w:sz w:val="28"/>
          <w:szCs w:val="28"/>
        </w:rPr>
        <w:t xml:space="preserve"> </w:t>
      </w:r>
      <w:r>
        <w:rPr>
          <w:rFonts w:ascii="Arial Narrow" w:hAnsi="Arial Narrow" w:cs="Arial"/>
          <w:b/>
          <w:color w:val="000000"/>
          <w:sz w:val="28"/>
          <w:szCs w:val="28"/>
        </w:rPr>
        <w:t xml:space="preserve">at NHLS </w:t>
      </w:r>
      <w:r w:rsidR="00DD1793">
        <w:rPr>
          <w:rFonts w:ascii="Arial Narrow" w:hAnsi="Arial Narrow" w:cs="Arial"/>
          <w:b/>
          <w:color w:val="000000"/>
          <w:sz w:val="28"/>
          <w:szCs w:val="28"/>
        </w:rPr>
        <w:t>DGM-SEFAKO MAKGATO</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w:t>
      </w:r>
      <w:r w:rsidR="00DD1793">
        <w:rPr>
          <w:rFonts w:ascii="Arial Narrow" w:eastAsia="Calibri" w:hAnsi="Arial Narrow" w:cs="Arial"/>
          <w:b/>
          <w:sz w:val="28"/>
          <w:szCs w:val="28"/>
          <w:lang w:val="en-ZA"/>
        </w:rPr>
        <w:t>2-027</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D1793">
        <w:rPr>
          <w:rFonts w:ascii="Arial Narrow" w:eastAsia="Calibri" w:hAnsi="Arial Narrow" w:cs="Arial"/>
          <w:b/>
          <w:sz w:val="28"/>
          <w:szCs w:val="28"/>
          <w:lang w:val="en-ZA"/>
        </w:rPr>
        <w:t>2</w:t>
      </w:r>
      <w:r w:rsidR="00225907">
        <w:rPr>
          <w:rFonts w:ascii="Arial Narrow" w:eastAsia="Calibri" w:hAnsi="Arial Narrow" w:cs="Arial"/>
          <w:b/>
          <w:sz w:val="28"/>
          <w:szCs w:val="28"/>
          <w:lang w:val="en-ZA"/>
        </w:rPr>
        <w:t>0</w:t>
      </w:r>
      <w:r w:rsidR="00124DCD">
        <w:rPr>
          <w:rFonts w:ascii="Arial Narrow" w:eastAsia="Calibri" w:hAnsi="Arial Narrow" w:cs="Arial"/>
          <w:b/>
          <w:sz w:val="28"/>
          <w:szCs w:val="28"/>
          <w:lang w:val="en-ZA"/>
        </w:rPr>
        <w:t xml:space="preserve"> </w:t>
      </w:r>
      <w:r w:rsidR="00DD1793">
        <w:rPr>
          <w:rFonts w:ascii="Arial Narrow" w:eastAsia="Calibri" w:hAnsi="Arial Narrow" w:cs="Arial"/>
          <w:b/>
          <w:sz w:val="28"/>
          <w:szCs w:val="28"/>
          <w:lang w:val="en-ZA"/>
        </w:rPr>
        <w:t>OCTOBER</w:t>
      </w:r>
      <w:r w:rsidR="00124DCD">
        <w:rPr>
          <w:rFonts w:ascii="Arial Narrow" w:eastAsia="Calibri" w:hAnsi="Arial Narrow" w:cs="Arial"/>
          <w:b/>
          <w:sz w:val="28"/>
          <w:szCs w:val="28"/>
          <w:lang w:val="en-ZA"/>
        </w:rPr>
        <w:t xml:space="preserve"> 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Pr="00DD1793" w:rsidRDefault="00DD1793"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color w:val="FF0000"/>
          <w:sz w:val="28"/>
          <w:szCs w:val="28"/>
          <w:lang w:val="en-ZA"/>
        </w:rPr>
      </w:pPr>
      <w:r w:rsidRPr="00DD1793">
        <w:rPr>
          <w:rFonts w:ascii="Arial Narrow" w:eastAsia="Calibri" w:hAnsi="Arial Narrow" w:cs="Arial"/>
          <w:b/>
          <w:color w:val="FF0000"/>
          <w:sz w:val="28"/>
          <w:szCs w:val="28"/>
          <w:lang w:val="en-ZA"/>
        </w:rPr>
        <w:t>Compulsory site briefing: 13</w:t>
      </w:r>
      <w:r w:rsidR="00225907" w:rsidRPr="00DD1793">
        <w:rPr>
          <w:rFonts w:ascii="Arial Narrow" w:eastAsia="Calibri" w:hAnsi="Arial Narrow" w:cs="Arial"/>
          <w:b/>
          <w:color w:val="FF0000"/>
          <w:sz w:val="28"/>
          <w:szCs w:val="28"/>
          <w:lang w:val="en-ZA"/>
        </w:rPr>
        <w:t>/</w:t>
      </w:r>
      <w:r w:rsidRPr="00DD1793">
        <w:rPr>
          <w:rFonts w:ascii="Arial Narrow" w:eastAsia="Calibri" w:hAnsi="Arial Narrow" w:cs="Arial"/>
          <w:b/>
          <w:color w:val="FF0000"/>
          <w:sz w:val="28"/>
          <w:szCs w:val="28"/>
          <w:lang w:val="en-ZA"/>
        </w:rPr>
        <w:t>1</w:t>
      </w:r>
      <w:r w:rsidR="00225907" w:rsidRPr="00DD1793">
        <w:rPr>
          <w:rFonts w:ascii="Arial Narrow" w:eastAsia="Calibri" w:hAnsi="Arial Narrow" w:cs="Arial"/>
          <w:b/>
          <w:color w:val="FF0000"/>
          <w:sz w:val="28"/>
          <w:szCs w:val="28"/>
          <w:lang w:val="en-ZA"/>
        </w:rPr>
        <w:t>0/2022, at 10:00 am</w:t>
      </w:r>
      <w:r w:rsidRPr="00DD1793">
        <w:rPr>
          <w:rFonts w:ascii="Arial Narrow" w:eastAsia="Calibri" w:hAnsi="Arial Narrow" w:cs="Arial"/>
          <w:b/>
          <w:color w:val="FF0000"/>
          <w:sz w:val="28"/>
          <w:szCs w:val="28"/>
          <w:lang w:val="en-ZA"/>
        </w:rPr>
        <w:t>, DGM-SEFAKO MAKGATO</w:t>
      </w:r>
      <w:r w:rsidR="00356A6A">
        <w:rPr>
          <w:rFonts w:ascii="Arial Narrow" w:eastAsia="Calibri" w:hAnsi="Arial Narrow" w:cs="Arial"/>
          <w:b/>
          <w:color w:val="FF0000"/>
          <w:sz w:val="28"/>
          <w:szCs w:val="28"/>
          <w:lang w:val="en-ZA"/>
        </w:rPr>
        <w:t xml:space="preserve"> UNIVERISTY</w:t>
      </w:r>
      <w:r w:rsidRPr="00DD1793">
        <w:rPr>
          <w:rFonts w:ascii="Arial Narrow" w:eastAsia="Calibri" w:hAnsi="Arial Narrow" w:cs="Arial"/>
          <w:b/>
          <w:color w:val="FF0000"/>
          <w:sz w:val="28"/>
          <w:szCs w:val="28"/>
          <w:lang w:val="en-ZA"/>
        </w:rPr>
        <w:t xml:space="preserve"> FOUTH FLOOR</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bookmarkStart w:id="0" w:name="_GoBack"/>
      <w:bookmarkEnd w:id="0"/>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2F137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18"/>
        <w:gridCol w:w="1010"/>
        <w:gridCol w:w="39"/>
        <w:gridCol w:w="1276"/>
        <w:gridCol w:w="194"/>
        <w:gridCol w:w="310"/>
        <w:gridCol w:w="405"/>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A2BE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8A12C1">
              <w:rPr>
                <w:rFonts w:ascii="Arial Narrow" w:hAnsi="Arial Narrow"/>
                <w:b/>
                <w:sz w:val="20"/>
                <w:lang w:val="en-GB"/>
              </w:rPr>
              <w:t>RENO2022-027</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8A12C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A12C1">
              <w:rPr>
                <w:rFonts w:ascii="Arial Narrow" w:hAnsi="Arial Narrow"/>
                <w:b/>
                <w:sz w:val="20"/>
                <w:lang w:val="en-GB"/>
              </w:rPr>
              <w:t>2</w:t>
            </w:r>
            <w:r w:rsidR="00225907">
              <w:rPr>
                <w:rFonts w:ascii="Arial Narrow" w:hAnsi="Arial Narrow"/>
                <w:b/>
                <w:sz w:val="20"/>
                <w:lang w:val="en-GB"/>
              </w:rPr>
              <w:t>0</w:t>
            </w:r>
            <w:r w:rsidR="008423E2">
              <w:rPr>
                <w:rFonts w:ascii="Arial Narrow" w:hAnsi="Arial Narrow"/>
                <w:b/>
                <w:sz w:val="20"/>
                <w:lang w:val="en-GB"/>
              </w:rPr>
              <w:t>-</w:t>
            </w:r>
            <w:r w:rsidR="008A12C1">
              <w:rPr>
                <w:rFonts w:ascii="Arial Narrow" w:hAnsi="Arial Narrow"/>
                <w:b/>
                <w:sz w:val="20"/>
                <w:lang w:val="en-GB"/>
              </w:rPr>
              <w:t>Oct</w:t>
            </w:r>
            <w:r w:rsidR="008423E2">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8A12C1"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Minor Alteration to the Office of the BM at DGM-Sefako Mkgato</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F1376">
              <w:rPr>
                <w:rFonts w:ascii="Arial Narrow" w:hAnsi="Arial Narrow"/>
                <w:sz w:val="20"/>
                <w:lang w:val="en-GB"/>
              </w:rPr>
            </w:r>
            <w:r w:rsidR="002F137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8A12C1">
        <w:rPr>
          <w:rFonts w:ascii="Arial Narrow" w:hAnsi="Arial Narrow"/>
          <w:b/>
          <w:color w:val="FF0000"/>
          <w:sz w:val="20"/>
        </w:rPr>
        <w:t xml:space="preserve">DGM-Sefako Makgato, 13 October </w:t>
      </w:r>
      <w:r w:rsidR="00225907">
        <w:rPr>
          <w:rFonts w:ascii="Arial Narrow" w:hAnsi="Arial Narrow"/>
          <w:b/>
          <w:color w:val="FF0000"/>
          <w:sz w:val="20"/>
        </w:rPr>
        <w:t>2022, at 10:00am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CC62C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Minor alterations to the Office of the Business Manager</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C62CD">
              <w:rPr>
                <w:rFonts w:ascii="Arial Narrow" w:hAnsi="Arial Narrow"/>
                <w:b/>
                <w:sz w:val="22"/>
                <w:szCs w:val="22"/>
              </w:rPr>
              <w:t>GAURENO2022-027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D58F7">
              <w:rPr>
                <w:rFonts w:ascii="Arial Narrow" w:hAnsi="Arial Narrow"/>
                <w:b/>
                <w:sz w:val="22"/>
                <w:szCs w:val="22"/>
              </w:rPr>
              <w:t>2</w:t>
            </w:r>
            <w:r w:rsidR="00225907">
              <w:rPr>
                <w:rFonts w:ascii="Arial Narrow" w:hAnsi="Arial Narrow"/>
                <w:b/>
                <w:sz w:val="22"/>
                <w:szCs w:val="22"/>
              </w:rPr>
              <w:t>0</w:t>
            </w:r>
            <w:r w:rsidR="008423E2">
              <w:rPr>
                <w:rFonts w:ascii="Arial Narrow" w:hAnsi="Arial Narrow"/>
                <w:b/>
                <w:sz w:val="22"/>
                <w:szCs w:val="22"/>
              </w:rPr>
              <w:t xml:space="preserve"> </w:t>
            </w:r>
            <w:r w:rsidR="007D58F7">
              <w:rPr>
                <w:rFonts w:ascii="Arial Narrow" w:hAnsi="Arial Narrow"/>
                <w:b/>
                <w:sz w:val="22"/>
                <w:szCs w:val="22"/>
              </w:rPr>
              <w:t xml:space="preserve">October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2"/>
          <w:szCs w:val="22"/>
          <w:lang w:val="en-GB"/>
        </w:rPr>
      </w:pPr>
    </w:p>
    <w:p w:rsidR="005B055F" w:rsidRPr="005B055F" w:rsidRDefault="005B055F" w:rsidP="005B055F">
      <w:pPr>
        <w:rPr>
          <w:rFonts w:ascii="Myanmar Text" w:eastAsia="Arial Unicode MS" w:hAnsi="Myanmar Text" w:cs="Myanmar Text"/>
          <w:b/>
          <w:sz w:val="20"/>
          <w:szCs w:val="20"/>
        </w:rPr>
      </w:pPr>
      <w:r w:rsidRPr="005B055F">
        <w:rPr>
          <w:rFonts w:ascii="Myanmar Text" w:eastAsia="Arial Unicode MS" w:hAnsi="Myanmar Text" w:cs="Myanmar Text"/>
          <w:sz w:val="20"/>
          <w:szCs w:val="20"/>
        </w:rPr>
        <w:t xml:space="preserve">REQUISITION NO: </w:t>
      </w:r>
      <w:r w:rsidRPr="005B055F">
        <w:rPr>
          <w:rFonts w:ascii="Myanmar Text" w:eastAsia="Arial Unicode MS" w:hAnsi="Myanmar Text" w:cs="Myanmar Text"/>
          <w:b/>
          <w:sz w:val="20"/>
          <w:szCs w:val="20"/>
        </w:rPr>
        <w:t>1043160</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r w:rsidRPr="005B055F">
        <w:rPr>
          <w:rFonts w:ascii="Myanmar Text" w:eastAsia="Arial Unicode MS" w:hAnsi="Myanmar Text" w:cs="Myanmar Text"/>
          <w:sz w:val="20"/>
          <w:szCs w:val="20"/>
        </w:rPr>
        <w:t>INVITATION TO QUOTE ON:</w:t>
      </w:r>
    </w:p>
    <w:p w:rsidR="005B055F" w:rsidRPr="005B055F" w:rsidRDefault="005B055F" w:rsidP="005B055F">
      <w:pPr>
        <w:ind w:left="2880" w:hanging="2880"/>
        <w:rPr>
          <w:rFonts w:ascii="Myanmar Text" w:eastAsia="Arial Unicode MS" w:hAnsi="Myanmar Text" w:cs="Myanmar Text"/>
          <w:b/>
          <w:sz w:val="20"/>
          <w:szCs w:val="20"/>
        </w:rPr>
      </w:pPr>
      <w:r w:rsidRPr="005B055F">
        <w:rPr>
          <w:rFonts w:ascii="Myanmar Text" w:eastAsia="Arial Unicode MS" w:hAnsi="Myanmar Text" w:cs="Myanmar Text"/>
          <w:bCs/>
          <w:sz w:val="20"/>
          <w:szCs w:val="20"/>
        </w:rPr>
        <w:t>DESCRIPTION:</w:t>
      </w:r>
      <w:r w:rsidRPr="005B055F">
        <w:rPr>
          <w:rFonts w:ascii="Myanmar Text" w:eastAsia="Arial Unicode MS" w:hAnsi="Myanmar Text" w:cs="Myanmar Text"/>
          <w:b/>
          <w:sz w:val="20"/>
          <w:szCs w:val="20"/>
        </w:rPr>
        <w:t xml:space="preserve"> </w:t>
      </w:r>
      <w:r w:rsidRPr="005B055F">
        <w:rPr>
          <w:rFonts w:ascii="Myanmar Text" w:eastAsia="Arial Unicode MS" w:hAnsi="Myanmar Text" w:cs="Myanmar Text"/>
          <w:sz w:val="20"/>
          <w:szCs w:val="20"/>
        </w:rPr>
        <w:t>MINOR ALTERATIONS TO OFFICE OF BUSINESS MANAGER AT DGM- SEFAKO MAKGATO UNIVERSITY</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COMPULSORY SITE MEETING: 13 </w:t>
      </w:r>
      <w:r>
        <w:rPr>
          <w:rFonts w:ascii="Myanmar Text" w:eastAsia="Arial Unicode MS" w:hAnsi="Myanmar Text" w:cs="Myanmar Text"/>
          <w:sz w:val="20"/>
          <w:szCs w:val="20"/>
        </w:rPr>
        <w:t>October</w:t>
      </w:r>
      <w:r w:rsidRPr="005B055F">
        <w:rPr>
          <w:rFonts w:ascii="Myanmar Text" w:eastAsia="Arial Unicode MS" w:hAnsi="Myanmar Text" w:cs="Myanmar Text"/>
          <w:sz w:val="20"/>
          <w:szCs w:val="20"/>
        </w:rPr>
        <w:t xml:space="preserve"> 2022 AT 10H00</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ADDRESS; </w:t>
      </w:r>
      <w:r w:rsidRPr="005B055F">
        <w:rPr>
          <w:rFonts w:ascii="Myanmar Text" w:hAnsi="Myanmar Text" w:cs="Myanmar Text"/>
          <w:color w:val="222222"/>
          <w:sz w:val="20"/>
          <w:szCs w:val="20"/>
          <w:shd w:val="clear" w:color="auto" w:fill="FFFFFF"/>
        </w:rPr>
        <w:t xml:space="preserve">MOLOTLEGI ST, GA-RANKUWA ZONE 1, GA-RANKUWA, 0208, </w:t>
      </w:r>
      <w:r w:rsidRPr="005B055F">
        <w:rPr>
          <w:rFonts w:ascii="Myanmar Text" w:eastAsia="Arial Unicode MS" w:hAnsi="Myanmar Text" w:cs="Myanmar Text"/>
          <w:sz w:val="20"/>
          <w:szCs w:val="20"/>
        </w:rPr>
        <w:t>DR GEORGE MUKHARI TERTIARY LABORATORY (SIFAKO MAKGATO UNIVERSITY) MEET AT 4</w:t>
      </w:r>
      <w:r w:rsidRPr="005B055F">
        <w:rPr>
          <w:rFonts w:ascii="Myanmar Text" w:eastAsia="Arial Unicode MS" w:hAnsi="Myanmar Text" w:cs="Myanmar Text"/>
          <w:sz w:val="20"/>
          <w:szCs w:val="20"/>
          <w:vertAlign w:val="superscript"/>
        </w:rPr>
        <w:t>th</w:t>
      </w:r>
      <w:r w:rsidRPr="005B055F">
        <w:rPr>
          <w:rFonts w:ascii="Myanmar Text" w:eastAsia="Arial Unicode MS" w:hAnsi="Myanmar Text" w:cs="Myanmar Text"/>
          <w:sz w:val="20"/>
          <w:szCs w:val="20"/>
        </w:rPr>
        <w:t xml:space="preserve"> FLOOR NHLS RECEPTION</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CLOSING DATE: ADDRESS: 20 </w:t>
      </w:r>
      <w:r>
        <w:rPr>
          <w:rFonts w:ascii="Myanmar Text" w:eastAsia="Arial Unicode MS" w:hAnsi="Myanmar Text" w:cs="Myanmar Text"/>
          <w:sz w:val="20"/>
          <w:szCs w:val="20"/>
        </w:rPr>
        <w:t xml:space="preserve">October </w:t>
      </w:r>
      <w:r w:rsidRPr="005B055F">
        <w:rPr>
          <w:rFonts w:ascii="Myanmar Text" w:eastAsia="Arial Unicode MS" w:hAnsi="Myanmar Text" w:cs="Myanmar Text"/>
          <w:sz w:val="20"/>
          <w:szCs w:val="20"/>
        </w:rPr>
        <w:t>2022 AT 11H00 CNR DIKORTTE AND HOSTAL STREET AT BRAAMFONTEIN</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p>
    <w:p w:rsidR="005B055F" w:rsidRPr="005B055F" w:rsidRDefault="005B055F" w:rsidP="005B055F">
      <w:pPr>
        <w:spacing w:line="360" w:lineRule="auto"/>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FORM OF QUOTATION</w:t>
      </w:r>
    </w:p>
    <w:p w:rsidR="005B055F" w:rsidRPr="005B055F" w:rsidRDefault="005B055F" w:rsidP="005B055F">
      <w:pPr>
        <w:spacing w:line="360" w:lineRule="auto"/>
        <w:ind w:left="1440" w:hanging="1440"/>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 xml:space="preserve">SUPPLIER:  </w:t>
      </w:r>
    </w:p>
    <w:p w:rsidR="005B055F" w:rsidRPr="005B055F" w:rsidRDefault="005B055F" w:rsidP="005B055F">
      <w:pPr>
        <w:spacing w:line="360" w:lineRule="auto"/>
        <w:ind w:left="1440" w:hanging="1440"/>
        <w:rPr>
          <w:rFonts w:ascii="Myanmar Text" w:eastAsia="Arial Unicode MS" w:hAnsi="Myanmar Text" w:cs="Myanmar Text"/>
          <w:sz w:val="20"/>
          <w:szCs w:val="20"/>
        </w:rPr>
      </w:pPr>
      <w:r w:rsidRPr="005B055F">
        <w:rPr>
          <w:rFonts w:ascii="Myanmar Text" w:eastAsia="Arial Unicode MS" w:hAnsi="Myanmar Text" w:cs="Myanmar Text"/>
          <w:bCs/>
          <w:sz w:val="20"/>
          <w:szCs w:val="20"/>
        </w:rPr>
        <w:t xml:space="preserve">QUOTATION NO: </w:t>
      </w:r>
    </w:p>
    <w:p w:rsid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text" w:horzAnchor="margin" w:tblpY="33"/>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5326"/>
        <w:gridCol w:w="685"/>
        <w:gridCol w:w="1097"/>
        <w:gridCol w:w="1510"/>
        <w:gridCol w:w="1661"/>
      </w:tblGrid>
      <w:tr w:rsidR="005B055F" w:rsidRPr="007D58F7" w:rsidTr="005B055F">
        <w:trPr>
          <w:trHeight w:val="747"/>
        </w:trPr>
        <w:tc>
          <w:tcPr>
            <w:tcW w:w="685" w:type="dxa"/>
          </w:tcPr>
          <w:p w:rsidR="005B055F" w:rsidRPr="007D58F7" w:rsidRDefault="005B055F" w:rsidP="005B055F">
            <w:pPr>
              <w:jc w:val="center"/>
              <w:rPr>
                <w:rFonts w:ascii="Myanmar Text" w:eastAsia="Arial Unicode MS" w:hAnsi="Myanmar Text" w:cs="Myanmar Text"/>
                <w:b/>
                <w:sz w:val="20"/>
                <w:szCs w:val="20"/>
              </w:rPr>
            </w:pPr>
            <w:r w:rsidRPr="007D58F7">
              <w:rPr>
                <w:rFonts w:ascii="Myanmar Text" w:eastAsia="Arial Unicode MS" w:hAnsi="Myanmar Text" w:cs="Myanmar Text"/>
                <w:b/>
                <w:sz w:val="20"/>
                <w:szCs w:val="20"/>
              </w:rPr>
              <w:t>No</w:t>
            </w:r>
          </w:p>
        </w:tc>
        <w:tc>
          <w:tcPr>
            <w:tcW w:w="5326" w:type="dxa"/>
          </w:tcPr>
          <w:p w:rsidR="005B055F" w:rsidRPr="007D58F7" w:rsidRDefault="005B055F" w:rsidP="005B055F">
            <w:pPr>
              <w:jc w:val="center"/>
              <w:rPr>
                <w:rFonts w:ascii="Myanmar Text" w:eastAsia="Arial Unicode MS" w:hAnsi="Myanmar Text" w:cs="Myanmar Text"/>
                <w:b/>
                <w:sz w:val="20"/>
                <w:szCs w:val="20"/>
              </w:rPr>
            </w:pPr>
            <w:r w:rsidRPr="007D58F7">
              <w:rPr>
                <w:rFonts w:ascii="Myanmar Text" w:eastAsia="Arial Unicode MS" w:hAnsi="Myanmar Text" w:cs="Myanmar Text"/>
                <w:b/>
                <w:sz w:val="20"/>
                <w:szCs w:val="20"/>
              </w:rPr>
              <w:t>Description</w:t>
            </w:r>
          </w:p>
        </w:tc>
        <w:tc>
          <w:tcPr>
            <w:tcW w:w="685" w:type="dxa"/>
          </w:tcPr>
          <w:p w:rsidR="005B055F" w:rsidRPr="007D58F7" w:rsidRDefault="005B055F" w:rsidP="005B055F">
            <w:pPr>
              <w:jc w:val="center"/>
              <w:rPr>
                <w:rFonts w:ascii="Myanmar Text" w:eastAsia="Arial Unicode MS" w:hAnsi="Myanmar Text" w:cs="Myanmar Text"/>
                <w:b/>
                <w:sz w:val="20"/>
                <w:szCs w:val="20"/>
              </w:rPr>
            </w:pPr>
            <w:r w:rsidRPr="007D58F7">
              <w:rPr>
                <w:rFonts w:ascii="Myanmar Text" w:eastAsia="Arial Unicode MS" w:hAnsi="Myanmar Text" w:cs="Myanmar Text"/>
                <w:b/>
                <w:sz w:val="20"/>
                <w:szCs w:val="20"/>
              </w:rPr>
              <w:t>Unit</w:t>
            </w:r>
          </w:p>
        </w:tc>
        <w:tc>
          <w:tcPr>
            <w:tcW w:w="1097" w:type="dxa"/>
          </w:tcPr>
          <w:p w:rsidR="005B055F" w:rsidRPr="007D58F7" w:rsidRDefault="005B055F" w:rsidP="005B055F">
            <w:pPr>
              <w:jc w:val="center"/>
              <w:rPr>
                <w:rFonts w:ascii="Myanmar Text" w:eastAsia="Arial Unicode MS" w:hAnsi="Myanmar Text" w:cs="Myanmar Text"/>
                <w:b/>
                <w:sz w:val="20"/>
                <w:szCs w:val="20"/>
              </w:rPr>
            </w:pPr>
            <w:r w:rsidRPr="007D58F7">
              <w:rPr>
                <w:rFonts w:ascii="Myanmar Text" w:eastAsia="Arial Unicode MS" w:hAnsi="Myanmar Text" w:cs="Myanmar Text"/>
                <w:b/>
                <w:sz w:val="20"/>
                <w:szCs w:val="20"/>
              </w:rPr>
              <w:t>Quantity</w:t>
            </w:r>
          </w:p>
        </w:tc>
        <w:tc>
          <w:tcPr>
            <w:tcW w:w="1510" w:type="dxa"/>
          </w:tcPr>
          <w:p w:rsidR="005B055F" w:rsidRPr="007D58F7" w:rsidRDefault="005B055F" w:rsidP="005B055F">
            <w:pPr>
              <w:jc w:val="center"/>
              <w:rPr>
                <w:rFonts w:ascii="Myanmar Text" w:eastAsia="Arial Unicode MS" w:hAnsi="Myanmar Text" w:cs="Myanmar Text"/>
                <w:b/>
                <w:sz w:val="20"/>
                <w:szCs w:val="20"/>
              </w:rPr>
            </w:pPr>
            <w:r w:rsidRPr="007D58F7">
              <w:rPr>
                <w:rFonts w:ascii="Myanmar Text" w:eastAsia="Arial Unicode MS" w:hAnsi="Myanmar Text" w:cs="Myanmar Text"/>
                <w:b/>
                <w:sz w:val="20"/>
                <w:szCs w:val="20"/>
              </w:rPr>
              <w:t>Rate</w:t>
            </w:r>
          </w:p>
        </w:tc>
        <w:tc>
          <w:tcPr>
            <w:tcW w:w="1661" w:type="dxa"/>
          </w:tcPr>
          <w:p w:rsidR="005B055F" w:rsidRPr="007D58F7" w:rsidRDefault="005B055F" w:rsidP="005B055F">
            <w:pPr>
              <w:jc w:val="center"/>
              <w:rPr>
                <w:rFonts w:ascii="Myanmar Text" w:eastAsia="Arial Unicode MS" w:hAnsi="Myanmar Text" w:cs="Myanmar Text"/>
                <w:b/>
                <w:sz w:val="20"/>
                <w:szCs w:val="20"/>
              </w:rPr>
            </w:pPr>
            <w:r w:rsidRPr="007D58F7">
              <w:rPr>
                <w:rFonts w:ascii="Myanmar Text" w:eastAsia="Arial Unicode MS" w:hAnsi="Myanmar Text" w:cs="Myanmar Text"/>
                <w:b/>
                <w:color w:val="000000"/>
                <w:sz w:val="20"/>
                <w:szCs w:val="20"/>
              </w:rPr>
              <w:t>Total cost excl vat</w:t>
            </w:r>
          </w:p>
        </w:tc>
      </w:tr>
      <w:tr w:rsidR="005B055F" w:rsidRPr="007D58F7" w:rsidTr="005B055F">
        <w:trPr>
          <w:trHeight w:val="379"/>
        </w:trPr>
        <w:tc>
          <w:tcPr>
            <w:tcW w:w="685" w:type="dxa"/>
          </w:tcPr>
          <w:p w:rsidR="005B055F" w:rsidRPr="007D58F7" w:rsidRDefault="005B055F" w:rsidP="005B055F">
            <w:pPr>
              <w:jc w:val="center"/>
              <w:rPr>
                <w:rFonts w:ascii="Myanmar Text" w:eastAsia="Arial Unicode MS" w:hAnsi="Myanmar Text" w:cs="Myanmar Text"/>
                <w:b/>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b/>
                <w:sz w:val="20"/>
                <w:szCs w:val="20"/>
              </w:rPr>
            </w:pPr>
          </w:p>
        </w:tc>
        <w:tc>
          <w:tcPr>
            <w:tcW w:w="1661" w:type="dxa"/>
          </w:tcPr>
          <w:p w:rsidR="005B055F" w:rsidRPr="007D58F7" w:rsidRDefault="005B055F" w:rsidP="005B055F">
            <w:pPr>
              <w:jc w:val="center"/>
              <w:rPr>
                <w:rFonts w:ascii="Myanmar Text" w:eastAsia="Arial Unicode MS" w:hAnsi="Myanmar Text" w:cs="Myanmar Text"/>
                <w:b/>
                <w:sz w:val="20"/>
                <w:szCs w:val="20"/>
              </w:rPr>
            </w:pPr>
          </w:p>
        </w:tc>
      </w:tr>
      <w:tr w:rsidR="005B055F" w:rsidRPr="007D58F7" w:rsidTr="005B055F">
        <w:trPr>
          <w:trHeight w:val="1471"/>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1</w:t>
            </w:r>
          </w:p>
        </w:tc>
        <w:tc>
          <w:tcPr>
            <w:tcW w:w="5326" w:type="dxa"/>
          </w:tcPr>
          <w:p w:rsidR="005B055F" w:rsidRPr="007D58F7" w:rsidRDefault="005B055F" w:rsidP="005B055F">
            <w:pPr>
              <w:rPr>
                <w:rFonts w:ascii="Myanmar Text" w:eastAsia="Arial Unicode MS" w:hAnsi="Myanmar Text" w:cs="Myanmar Text"/>
                <w:b/>
                <w:color w:val="000000"/>
                <w:sz w:val="20"/>
                <w:szCs w:val="20"/>
              </w:rPr>
            </w:pPr>
            <w:r w:rsidRPr="007D58F7">
              <w:rPr>
                <w:rFonts w:ascii="Myanmar Text" w:eastAsia="Arial Unicode MS" w:hAnsi="Myanmar Text" w:cs="Myanmar Text"/>
                <w:color w:val="000000"/>
                <w:sz w:val="20"/>
                <w:szCs w:val="20"/>
              </w:rPr>
              <w:t>Remove the existing carpets and cart away, Supply and fit 8</w:t>
            </w:r>
            <w:r w:rsidRPr="007D58F7">
              <w:rPr>
                <w:rFonts w:ascii="Myanmar Text" w:eastAsia="Arial Unicode MS" w:hAnsi="Myanmar Text" w:cs="Myanmar Text"/>
                <w:color w:val="000000"/>
                <w:sz w:val="20"/>
                <w:szCs w:val="20"/>
                <w:vertAlign w:val="superscript"/>
              </w:rPr>
              <w:t>mm</w:t>
            </w:r>
            <w:r w:rsidRPr="007D58F7">
              <w:rPr>
                <w:rFonts w:ascii="Myanmar Text" w:eastAsia="Arial Unicode MS" w:hAnsi="Myanmar Text" w:cs="Myanmar Text"/>
                <w:color w:val="000000"/>
                <w:sz w:val="20"/>
                <w:szCs w:val="20"/>
              </w:rPr>
              <w:t xml:space="preserve"> commercial laminated wooden flooring with under cushion and wooden door, colour to be confirmed upon appointment</w:t>
            </w:r>
          </w:p>
        </w:tc>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m</w:t>
            </w:r>
            <w:r w:rsidRPr="007D58F7">
              <w:rPr>
                <w:rFonts w:ascii="Myanmar Text" w:eastAsia="Arial Unicode MS" w:hAnsi="Myanmar Text" w:cs="Myanmar Text"/>
                <w:sz w:val="20"/>
                <w:szCs w:val="20"/>
                <w:vertAlign w:val="superscript"/>
              </w:rPr>
              <w:t>2</w:t>
            </w:r>
          </w:p>
        </w:tc>
        <w:tc>
          <w:tcPr>
            <w:tcW w:w="1097"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      60</w:t>
            </w:r>
          </w:p>
        </w:tc>
        <w:tc>
          <w:tcPr>
            <w:tcW w:w="1510" w:type="dxa"/>
          </w:tcPr>
          <w:p w:rsidR="005B055F" w:rsidRPr="007D58F7" w:rsidRDefault="005B055F" w:rsidP="005B055F">
            <w:pPr>
              <w:jc w:val="center"/>
              <w:rPr>
                <w:rFonts w:ascii="Myanmar Text" w:eastAsia="Arial Unicode MS" w:hAnsi="Myanmar Text" w:cs="Myanmar Text"/>
                <w:b/>
                <w:sz w:val="20"/>
                <w:szCs w:val="20"/>
              </w:rPr>
            </w:pPr>
          </w:p>
        </w:tc>
        <w:tc>
          <w:tcPr>
            <w:tcW w:w="1661" w:type="dxa"/>
          </w:tcPr>
          <w:p w:rsidR="005B055F" w:rsidRPr="007D58F7" w:rsidRDefault="005B055F" w:rsidP="005B055F">
            <w:pPr>
              <w:jc w:val="center"/>
              <w:rPr>
                <w:rFonts w:ascii="Myanmar Text" w:eastAsia="Arial Unicode MS" w:hAnsi="Myanmar Text" w:cs="Myanmar Text"/>
                <w:b/>
                <w:sz w:val="20"/>
                <w:szCs w:val="20"/>
              </w:rPr>
            </w:pPr>
          </w:p>
        </w:tc>
      </w:tr>
      <w:tr w:rsidR="005B055F" w:rsidRPr="007D58F7" w:rsidTr="005B055F">
        <w:trPr>
          <w:trHeight w:val="735"/>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2</w:t>
            </w:r>
          </w:p>
        </w:tc>
        <w:tc>
          <w:tcPr>
            <w:tcW w:w="5326" w:type="dxa"/>
          </w:tcPr>
          <w:p w:rsidR="005B055F" w:rsidRPr="007D58F7" w:rsidRDefault="005B055F" w:rsidP="005B055F">
            <w:pPr>
              <w:rPr>
                <w:rFonts w:ascii="Myanmar Text" w:eastAsia="Arial Unicode MS" w:hAnsi="Myanmar Text" w:cs="Myanmar Text"/>
                <w:color w:val="000000"/>
                <w:sz w:val="20"/>
                <w:szCs w:val="20"/>
              </w:rPr>
            </w:pPr>
            <w:r w:rsidRPr="007D58F7">
              <w:rPr>
                <w:rFonts w:ascii="Myanmar Text" w:eastAsia="Arial Unicode MS" w:hAnsi="Myanmar Text" w:cs="Myanmar Text"/>
                <w:color w:val="000000"/>
                <w:sz w:val="20"/>
                <w:szCs w:val="20"/>
              </w:rPr>
              <w:t>Remove the existing skirting and cart away, Supply and fit laminated wooden skirting 75</w:t>
            </w:r>
            <w:r w:rsidRPr="007D58F7">
              <w:rPr>
                <w:rFonts w:ascii="Myanmar Text" w:eastAsia="Arial Unicode MS" w:hAnsi="Myanmar Text" w:cs="Myanmar Text"/>
                <w:color w:val="000000"/>
                <w:sz w:val="20"/>
                <w:szCs w:val="20"/>
                <w:vertAlign w:val="superscript"/>
              </w:rPr>
              <w:t xml:space="preserve">mm </w:t>
            </w:r>
            <w:r w:rsidRPr="007D58F7">
              <w:rPr>
                <w:rFonts w:ascii="Myanmar Text" w:eastAsia="Arial Unicode MS" w:hAnsi="Myanmar Text" w:cs="Myanmar Text"/>
                <w:color w:val="000000"/>
                <w:sz w:val="20"/>
                <w:szCs w:val="20"/>
              </w:rPr>
              <w:t>high and door strip</w:t>
            </w:r>
          </w:p>
        </w:tc>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m</w:t>
            </w:r>
          </w:p>
        </w:tc>
        <w:tc>
          <w:tcPr>
            <w:tcW w:w="1097"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      50</w:t>
            </w:r>
          </w:p>
        </w:tc>
        <w:tc>
          <w:tcPr>
            <w:tcW w:w="1510" w:type="dxa"/>
          </w:tcPr>
          <w:p w:rsidR="005B055F" w:rsidRPr="007D58F7" w:rsidRDefault="005B055F" w:rsidP="005B055F">
            <w:pPr>
              <w:jc w:val="center"/>
              <w:rPr>
                <w:rFonts w:ascii="Myanmar Text" w:eastAsia="Arial Unicode MS" w:hAnsi="Myanmar Text" w:cs="Myanmar Text"/>
                <w:b/>
                <w:sz w:val="20"/>
                <w:szCs w:val="20"/>
              </w:rPr>
            </w:pPr>
          </w:p>
        </w:tc>
        <w:tc>
          <w:tcPr>
            <w:tcW w:w="1661" w:type="dxa"/>
          </w:tcPr>
          <w:p w:rsidR="005B055F" w:rsidRPr="007D58F7" w:rsidRDefault="005B055F" w:rsidP="005B055F">
            <w:pPr>
              <w:jc w:val="center"/>
              <w:rPr>
                <w:rFonts w:ascii="Myanmar Text" w:eastAsia="Arial Unicode MS" w:hAnsi="Myanmar Text" w:cs="Myanmar Text"/>
                <w:b/>
                <w:sz w:val="20"/>
                <w:szCs w:val="20"/>
              </w:rPr>
            </w:pPr>
          </w:p>
        </w:tc>
      </w:tr>
      <w:tr w:rsidR="005B055F" w:rsidRPr="007D58F7" w:rsidTr="005B055F">
        <w:trPr>
          <w:trHeight w:val="1091"/>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3</w:t>
            </w: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Remove the existing blinds and cart away, Supply and fit group 1700</w:t>
            </w:r>
            <w:r w:rsidRPr="007D58F7">
              <w:rPr>
                <w:rFonts w:ascii="Myanmar Text" w:eastAsia="Arial Unicode MS" w:hAnsi="Myanmar Text" w:cs="Myanmar Text"/>
                <w:sz w:val="20"/>
                <w:szCs w:val="20"/>
                <w:vertAlign w:val="superscript"/>
              </w:rPr>
              <w:t>mm</w:t>
            </w:r>
            <w:r w:rsidRPr="007D58F7">
              <w:rPr>
                <w:rFonts w:ascii="Myanmar Text" w:eastAsia="Arial Unicode MS" w:hAnsi="Myanmar Text" w:cs="Myanmar Text"/>
                <w:sz w:val="20"/>
                <w:szCs w:val="20"/>
              </w:rPr>
              <w:t xml:space="preserve"> high x 2400</w:t>
            </w:r>
            <w:r w:rsidRPr="007D58F7">
              <w:rPr>
                <w:rFonts w:ascii="Myanmar Text" w:eastAsia="Arial Unicode MS" w:hAnsi="Myanmar Text" w:cs="Myanmar Text"/>
                <w:sz w:val="20"/>
                <w:szCs w:val="20"/>
                <w:vertAlign w:val="superscript"/>
              </w:rPr>
              <w:t>mm</w:t>
            </w:r>
            <w:r w:rsidRPr="007D58F7">
              <w:rPr>
                <w:rFonts w:ascii="Myanmar Text" w:eastAsia="Arial Unicode MS" w:hAnsi="Myanmar Text" w:cs="Myanmar Text"/>
                <w:sz w:val="20"/>
                <w:szCs w:val="20"/>
              </w:rPr>
              <w:t xml:space="preserve"> widex50</w:t>
            </w:r>
            <w:r w:rsidRPr="007D58F7">
              <w:rPr>
                <w:rFonts w:ascii="Myanmar Text" w:eastAsia="Arial Unicode MS" w:hAnsi="Myanmar Text" w:cs="Myanmar Text"/>
                <w:sz w:val="20"/>
                <w:szCs w:val="20"/>
                <w:vertAlign w:val="superscript"/>
              </w:rPr>
              <w:t xml:space="preserve">mm </w:t>
            </w:r>
            <w:r w:rsidRPr="007D58F7">
              <w:rPr>
                <w:rFonts w:ascii="Myanmar Text" w:eastAsia="Arial Unicode MS" w:hAnsi="Myanmar Text" w:cs="Myanmar Text"/>
                <w:sz w:val="20"/>
                <w:szCs w:val="20"/>
              </w:rPr>
              <w:t>wooden horizontal window blinds</w:t>
            </w:r>
          </w:p>
        </w:tc>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no</w:t>
            </w:r>
          </w:p>
        </w:tc>
        <w:tc>
          <w:tcPr>
            <w:tcW w:w="1097"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3</w:t>
            </w: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1115"/>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4</w:t>
            </w: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Remove the existing blinds and cart away, Supply and fit group 1700</w:t>
            </w:r>
            <w:r w:rsidRPr="007D58F7">
              <w:rPr>
                <w:rFonts w:ascii="Myanmar Text" w:eastAsia="Arial Unicode MS" w:hAnsi="Myanmar Text" w:cs="Myanmar Text"/>
                <w:sz w:val="20"/>
                <w:szCs w:val="20"/>
                <w:vertAlign w:val="superscript"/>
              </w:rPr>
              <w:t>mm</w:t>
            </w:r>
            <w:r w:rsidRPr="007D58F7">
              <w:rPr>
                <w:rFonts w:ascii="Myanmar Text" w:eastAsia="Arial Unicode MS" w:hAnsi="Myanmar Text" w:cs="Myanmar Text"/>
                <w:sz w:val="20"/>
                <w:szCs w:val="20"/>
              </w:rPr>
              <w:t xml:space="preserve"> high x 1200</w:t>
            </w:r>
            <w:r w:rsidRPr="007D58F7">
              <w:rPr>
                <w:rFonts w:ascii="Myanmar Text" w:eastAsia="Arial Unicode MS" w:hAnsi="Myanmar Text" w:cs="Myanmar Text"/>
                <w:sz w:val="20"/>
                <w:szCs w:val="20"/>
                <w:vertAlign w:val="superscript"/>
              </w:rPr>
              <w:t>mm</w:t>
            </w:r>
            <w:r w:rsidRPr="007D58F7">
              <w:rPr>
                <w:rFonts w:ascii="Myanmar Text" w:eastAsia="Arial Unicode MS" w:hAnsi="Myanmar Text" w:cs="Myanmar Text"/>
                <w:sz w:val="20"/>
                <w:szCs w:val="20"/>
              </w:rPr>
              <w:t xml:space="preserve"> widex50</w:t>
            </w:r>
            <w:r w:rsidRPr="007D58F7">
              <w:rPr>
                <w:rFonts w:ascii="Myanmar Text" w:eastAsia="Arial Unicode MS" w:hAnsi="Myanmar Text" w:cs="Myanmar Text"/>
                <w:sz w:val="20"/>
                <w:szCs w:val="20"/>
                <w:vertAlign w:val="superscript"/>
              </w:rPr>
              <w:t xml:space="preserve">mm </w:t>
            </w:r>
            <w:r w:rsidRPr="007D58F7">
              <w:rPr>
                <w:rFonts w:ascii="Myanmar Text" w:eastAsia="Arial Unicode MS" w:hAnsi="Myanmar Text" w:cs="Myanmar Text"/>
                <w:sz w:val="20"/>
                <w:szCs w:val="20"/>
              </w:rPr>
              <w:t xml:space="preserve">wooden horizontal window blinds to </w:t>
            </w:r>
            <w:r w:rsidRPr="007D58F7">
              <w:rPr>
                <w:rFonts w:ascii="Myanmar Text" w:eastAsia="Arial Unicode MS" w:hAnsi="Myanmar Text" w:cs="Myanmar Text"/>
                <w:b/>
                <w:sz w:val="20"/>
                <w:szCs w:val="20"/>
              </w:rPr>
              <w:t>office and board room</w:t>
            </w:r>
          </w:p>
        </w:tc>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no</w:t>
            </w:r>
          </w:p>
        </w:tc>
        <w:tc>
          <w:tcPr>
            <w:tcW w:w="1097"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3</w:t>
            </w: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1115"/>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5</w:t>
            </w: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Prepare and paint walls with plascon Velvaglo or similar 2 coats as per specifications, paint colour with be confirmed upon handover</w:t>
            </w:r>
            <w:r w:rsidRPr="007D58F7">
              <w:rPr>
                <w:rFonts w:ascii="Myanmar Text" w:eastAsia="Arial Unicode MS" w:hAnsi="Myanmar Text" w:cs="Myanmar Text"/>
                <w:b/>
                <w:sz w:val="20"/>
                <w:szCs w:val="20"/>
              </w:rPr>
              <w:t xml:space="preserve"> office and board room</w:t>
            </w:r>
          </w:p>
        </w:tc>
        <w:tc>
          <w:tcPr>
            <w:tcW w:w="685"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m</w:t>
            </w:r>
            <w:r w:rsidRPr="007D58F7">
              <w:rPr>
                <w:rFonts w:ascii="Myanmar Text" w:eastAsia="Arial Unicode MS" w:hAnsi="Myanmar Text" w:cs="Myanmar Text"/>
                <w:sz w:val="20"/>
                <w:szCs w:val="20"/>
                <w:vertAlign w:val="superscript"/>
              </w:rPr>
              <w:t>2</w:t>
            </w:r>
          </w:p>
        </w:tc>
        <w:tc>
          <w:tcPr>
            <w:tcW w:w="1097"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178</w:t>
            </w: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735"/>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6</w:t>
            </w: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hAnsi="Myanmar Text" w:cs="Myanmar Text"/>
                <w:color w:val="000000"/>
                <w:sz w:val="20"/>
                <w:szCs w:val="20"/>
              </w:rPr>
              <w:t>Prepare paint ceiling T-piece with cartin sheen 2 coat as per specification</w:t>
            </w:r>
            <w:r w:rsidRPr="007D58F7">
              <w:rPr>
                <w:rFonts w:ascii="Myanmar Text" w:eastAsia="Arial Unicode MS" w:hAnsi="Myanmar Text" w:cs="Myanmar Text"/>
                <w:b/>
                <w:sz w:val="20"/>
                <w:szCs w:val="20"/>
              </w:rPr>
              <w:t xml:space="preserve"> office and board room</w:t>
            </w: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item</w:t>
            </w: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747"/>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lastRenderedPageBreak/>
              <w:t>7</w:t>
            </w: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Supply and fit new 600</w:t>
            </w:r>
            <w:r w:rsidRPr="007D58F7">
              <w:rPr>
                <w:rFonts w:ascii="Myanmar Text" w:eastAsia="Arial Unicode MS" w:hAnsi="Myanmar Text" w:cs="Myanmar Text"/>
                <w:sz w:val="20"/>
                <w:szCs w:val="20"/>
                <w:vertAlign w:val="superscript"/>
              </w:rPr>
              <w:t>mm</w:t>
            </w:r>
            <w:r w:rsidRPr="007D58F7">
              <w:rPr>
                <w:rFonts w:ascii="Myanmar Text" w:eastAsia="Arial Unicode MS" w:hAnsi="Myanmar Text" w:cs="Myanmar Text"/>
                <w:sz w:val="20"/>
                <w:szCs w:val="20"/>
              </w:rPr>
              <w:t xml:space="preserve"> x 600</w:t>
            </w:r>
            <w:r w:rsidRPr="007D58F7">
              <w:rPr>
                <w:rFonts w:ascii="Myanmar Text" w:eastAsia="Arial Unicode MS" w:hAnsi="Myanmar Text" w:cs="Myanmar Text"/>
                <w:sz w:val="20"/>
                <w:szCs w:val="20"/>
                <w:vertAlign w:val="superscript"/>
              </w:rPr>
              <w:t>mm</w:t>
            </w:r>
            <w:r w:rsidRPr="007D58F7">
              <w:rPr>
                <w:rFonts w:ascii="Myanmar Text" w:eastAsia="Arial Unicode MS" w:hAnsi="Myanmar Text" w:cs="Myanmar Text"/>
                <w:sz w:val="20"/>
                <w:szCs w:val="20"/>
              </w:rPr>
              <w:t xml:space="preserve"> suspended ceiling board  as per specification</w:t>
            </w:r>
            <w:r w:rsidRPr="007D58F7">
              <w:rPr>
                <w:rFonts w:ascii="Myanmar Text" w:eastAsia="Arial Unicode MS" w:hAnsi="Myanmar Text" w:cs="Myanmar Text"/>
                <w:b/>
                <w:sz w:val="20"/>
                <w:szCs w:val="20"/>
              </w:rPr>
              <w:t xml:space="preserve"> office and board room</w:t>
            </w:r>
          </w:p>
        </w:tc>
        <w:tc>
          <w:tcPr>
            <w:tcW w:w="685"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m</w:t>
            </w:r>
            <w:r w:rsidRPr="007D58F7">
              <w:rPr>
                <w:rFonts w:ascii="Myanmar Text" w:eastAsia="Arial Unicode MS" w:hAnsi="Myanmar Text" w:cs="Myanmar Text"/>
                <w:sz w:val="20"/>
                <w:szCs w:val="20"/>
                <w:vertAlign w:val="superscript"/>
              </w:rPr>
              <w:t>2</w:t>
            </w:r>
          </w:p>
        </w:tc>
        <w:tc>
          <w:tcPr>
            <w:tcW w:w="1097"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60</w:t>
            </w: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1471"/>
        </w:trPr>
        <w:tc>
          <w:tcPr>
            <w:tcW w:w="685"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8</w:t>
            </w: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hAnsi="Myanmar Text" w:cs="Myanmar Text"/>
                <w:sz w:val="20"/>
                <w:szCs w:val="20"/>
              </w:rPr>
              <w:t>Remove the existing lights fitting and cart away, Supply and install 1200</w:t>
            </w:r>
            <w:r w:rsidRPr="007D58F7">
              <w:rPr>
                <w:rFonts w:ascii="Myanmar Text" w:hAnsi="Myanmar Text" w:cs="Myanmar Text"/>
                <w:sz w:val="20"/>
                <w:szCs w:val="20"/>
                <w:vertAlign w:val="superscript"/>
              </w:rPr>
              <w:t>mm</w:t>
            </w:r>
            <w:r w:rsidRPr="007D58F7">
              <w:rPr>
                <w:rFonts w:ascii="Myanmar Text" w:hAnsi="Myanmar Text" w:cs="Myanmar Text"/>
                <w:sz w:val="20"/>
                <w:szCs w:val="20"/>
              </w:rPr>
              <w:t xml:space="preserve"> x 600</w:t>
            </w:r>
            <w:r w:rsidRPr="007D58F7">
              <w:rPr>
                <w:rFonts w:ascii="Myanmar Text" w:hAnsi="Myanmar Text" w:cs="Myanmar Text"/>
                <w:sz w:val="20"/>
                <w:szCs w:val="20"/>
                <w:vertAlign w:val="superscript"/>
              </w:rPr>
              <w:t>mm</w:t>
            </w:r>
            <w:r w:rsidRPr="007D58F7">
              <w:rPr>
                <w:rFonts w:ascii="Myanmar Text" w:hAnsi="Myanmar Text" w:cs="Myanmar Text"/>
                <w:sz w:val="20"/>
                <w:szCs w:val="20"/>
              </w:rPr>
              <w:t xml:space="preserve"> x 3 tube recessed fluorescent light fittings with chrome reflectors, allow for new wiring, 5amp plug point at each light fitting, with single lever light switch</w:t>
            </w:r>
          </w:p>
        </w:tc>
        <w:tc>
          <w:tcPr>
            <w:tcW w:w="685"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no</w:t>
            </w:r>
          </w:p>
        </w:tc>
        <w:tc>
          <w:tcPr>
            <w:tcW w:w="1097"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6</w:t>
            </w: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55"/>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1103"/>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Allow the amount of R 10 000-00 (ten Thousand Rand) for contingency to be used at the discretion of the Principal Agent and deducted in whole or in part if not required</w:t>
            </w: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r w:rsidRPr="007D58F7">
              <w:rPr>
                <w:rFonts w:ascii="Myanmar Text" w:eastAsia="Arial Unicode MS" w:hAnsi="Myanmar Text" w:cs="Myanmar Text"/>
                <w:sz w:val="20"/>
                <w:szCs w:val="20"/>
              </w:rPr>
              <w:t>R10,000.00</w:t>
            </w: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55"/>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TOTAL</w:t>
            </w: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PLUS 15% VAT</w:t>
            </w: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GRAND TOTAL</w:t>
            </w: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r w:rsidR="005B055F" w:rsidRPr="007D58F7" w:rsidTr="005B055F">
        <w:trPr>
          <w:trHeight w:val="367"/>
        </w:trPr>
        <w:tc>
          <w:tcPr>
            <w:tcW w:w="685" w:type="dxa"/>
          </w:tcPr>
          <w:p w:rsidR="005B055F" w:rsidRPr="007D58F7" w:rsidRDefault="005B055F" w:rsidP="005B055F">
            <w:pPr>
              <w:rPr>
                <w:rFonts w:ascii="Myanmar Text" w:eastAsia="Arial Unicode MS" w:hAnsi="Myanmar Text" w:cs="Myanmar Text"/>
                <w:sz w:val="20"/>
                <w:szCs w:val="20"/>
              </w:rPr>
            </w:pPr>
          </w:p>
        </w:tc>
        <w:tc>
          <w:tcPr>
            <w:tcW w:w="5326" w:type="dxa"/>
          </w:tcPr>
          <w:p w:rsidR="005B055F" w:rsidRPr="007D58F7" w:rsidRDefault="005B055F" w:rsidP="005B055F">
            <w:pPr>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Estimated time to complete work above </w:t>
            </w:r>
          </w:p>
        </w:tc>
        <w:tc>
          <w:tcPr>
            <w:tcW w:w="685" w:type="dxa"/>
          </w:tcPr>
          <w:p w:rsidR="005B055F" w:rsidRPr="007D58F7" w:rsidRDefault="005B055F" w:rsidP="005B055F">
            <w:pPr>
              <w:jc w:val="center"/>
              <w:rPr>
                <w:rFonts w:ascii="Myanmar Text" w:eastAsia="Arial Unicode MS" w:hAnsi="Myanmar Text" w:cs="Myanmar Text"/>
                <w:sz w:val="20"/>
                <w:szCs w:val="20"/>
              </w:rPr>
            </w:pPr>
          </w:p>
        </w:tc>
        <w:tc>
          <w:tcPr>
            <w:tcW w:w="1097" w:type="dxa"/>
          </w:tcPr>
          <w:p w:rsidR="005B055F" w:rsidRPr="007D58F7" w:rsidRDefault="005B055F" w:rsidP="005B055F">
            <w:pPr>
              <w:jc w:val="center"/>
              <w:rPr>
                <w:rFonts w:ascii="Myanmar Text" w:eastAsia="Arial Unicode MS" w:hAnsi="Myanmar Text" w:cs="Myanmar Text"/>
                <w:sz w:val="20"/>
                <w:szCs w:val="20"/>
              </w:rPr>
            </w:pPr>
          </w:p>
        </w:tc>
        <w:tc>
          <w:tcPr>
            <w:tcW w:w="1510" w:type="dxa"/>
          </w:tcPr>
          <w:p w:rsidR="005B055F" w:rsidRPr="007D58F7" w:rsidRDefault="005B055F" w:rsidP="005B055F">
            <w:pPr>
              <w:jc w:val="center"/>
              <w:rPr>
                <w:rFonts w:ascii="Myanmar Text" w:eastAsia="Arial Unicode MS" w:hAnsi="Myanmar Text" w:cs="Myanmar Text"/>
                <w:sz w:val="20"/>
                <w:szCs w:val="20"/>
              </w:rPr>
            </w:pPr>
          </w:p>
        </w:tc>
        <w:tc>
          <w:tcPr>
            <w:tcW w:w="1661" w:type="dxa"/>
          </w:tcPr>
          <w:p w:rsidR="005B055F" w:rsidRPr="007D58F7" w:rsidRDefault="005B055F" w:rsidP="005B055F">
            <w:pPr>
              <w:jc w:val="center"/>
              <w:rPr>
                <w:rFonts w:ascii="Myanmar Text" w:eastAsia="Arial Unicode MS" w:hAnsi="Myanmar Text" w:cs="Myanmar Text"/>
                <w:sz w:val="20"/>
                <w:szCs w:val="20"/>
              </w:rPr>
            </w:pPr>
          </w:p>
        </w:tc>
      </w:tr>
    </w:tbl>
    <w:p w:rsidR="007D58F7" w:rsidRPr="007D58F7" w:rsidRDefault="007D58F7" w:rsidP="007D58F7">
      <w:pPr>
        <w:rPr>
          <w:rFonts w:ascii="Myanmar Text" w:eastAsia="Arial Unicode MS" w:hAnsi="Myanmar Text" w:cs="Myanmar Text"/>
        </w:rPr>
      </w:pPr>
    </w:p>
    <w:p w:rsidR="007D58F7" w:rsidRPr="007D58F7" w:rsidRDefault="007D58F7" w:rsidP="007D58F7">
      <w:pPr>
        <w:rPr>
          <w:rFonts w:ascii="Myanmar Text" w:eastAsia="Arial Unicode MS" w:hAnsi="Myanmar Text" w:cs="Myanmar Text"/>
          <w:b/>
          <w:color w:val="FF0000"/>
          <w:sz w:val="32"/>
          <w:szCs w:val="32"/>
        </w:rPr>
      </w:pPr>
      <w:r w:rsidRPr="007D58F7">
        <w:rPr>
          <w:rFonts w:ascii="Myanmar Text" w:eastAsia="Arial Unicode MS" w:hAnsi="Myanmar Text" w:cs="Myanmar Text"/>
          <w:b/>
          <w:color w:val="FF0000"/>
          <w:sz w:val="32"/>
          <w:szCs w:val="32"/>
        </w:rPr>
        <w:t xml:space="preserve">                                               Note:</w:t>
      </w:r>
    </w:p>
    <w:p w:rsidR="007D58F7" w:rsidRPr="007D58F7" w:rsidRDefault="007D58F7" w:rsidP="007D58F7">
      <w:pPr>
        <w:jc w:val="center"/>
        <w:rPr>
          <w:rFonts w:ascii="Myanmar Text" w:eastAsia="Arial Unicode MS" w:hAnsi="Myanmar Text" w:cs="Myanmar Text"/>
          <w:color w:val="FF0000"/>
        </w:rPr>
      </w:pPr>
      <w:r w:rsidRPr="007D58F7">
        <w:rPr>
          <w:rFonts w:ascii="Myanmar Text" w:eastAsia="Arial Unicode MS" w:hAnsi="Myanmar Text" w:cs="Myanmar Text"/>
          <w:color w:val="FF0000"/>
        </w:rPr>
        <w:t>“Provide details and registration confirmation with CIDB in terms of the CIDB Act 38 of 2000. Provide proof of grading level 1GB</w:t>
      </w:r>
    </w:p>
    <w:p w:rsidR="007D58F7" w:rsidRPr="007D58F7" w:rsidRDefault="007D58F7" w:rsidP="007D58F7">
      <w:pPr>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Do not comply</w:t>
            </w: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bl>
    <w:p w:rsidR="007D58F7" w:rsidRPr="007D58F7" w:rsidRDefault="007D58F7" w:rsidP="007D58F7">
      <w:pPr>
        <w:rPr>
          <w:rFonts w:ascii="Franklin Gothic Demi" w:hAnsi="Franklin Gothic Demi"/>
          <w:lang w:val="en-ZA" w:eastAsia="en-ZA"/>
        </w:rPr>
      </w:pPr>
    </w:p>
    <w:p w:rsidR="007D58F7" w:rsidRPr="007D58F7" w:rsidRDefault="007D58F7" w:rsidP="007D58F7"/>
    <w:p w:rsidR="007D58F7" w:rsidRPr="007D58F7" w:rsidRDefault="007D58F7" w:rsidP="007D58F7">
      <w:pPr>
        <w:spacing w:after="160" w:line="259" w:lineRule="auto"/>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Important Note:</w:t>
      </w:r>
    </w:p>
    <w:p w:rsidR="007D58F7" w:rsidRPr="007D58F7" w:rsidRDefault="007D58F7" w:rsidP="007D58F7">
      <w:pPr>
        <w:rPr>
          <w:rFonts w:ascii="Arial" w:eastAsia="Arial Unicode MS" w:hAnsi="Arial" w:cs="Arial"/>
          <w:b/>
          <w:color w:val="FF0000"/>
          <w:sz w:val="20"/>
          <w:szCs w:val="20"/>
          <w:u w:val="single"/>
        </w:rPr>
      </w:pP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Always read specification in conjunction with Bill of Quantities and Plan (if plan is applicable and supplied).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Quantities measured are indicative and will be re-measured on completion.</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Specific products to be used, to be confirmed in Bill of Quantities.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materials and products to be used, to be ISO 9001 accredited.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Due to the nature of our labs (operation 24 hours) </w:t>
      </w:r>
      <w:r w:rsidRPr="007D58F7">
        <w:rPr>
          <w:rFonts w:ascii="Arial" w:eastAsia="Arial Unicode MS" w:hAnsi="Arial" w:cs="Arial"/>
          <w:b/>
          <w:sz w:val="20"/>
          <w:szCs w:val="20"/>
        </w:rPr>
        <w:t>the contractor will be expected to work after hours and over the weekend.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Variation orders can only be approved in writing (via the email) by the NHLS Project Manager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No additional or extra work done will be paid for unless the project manager has issued a variation order.</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NHLS Project Manager will conduct all inspections.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The contractor should be required to move the equipment (furniture, benches, etc.) and put them back requested.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Only material installed will be paid and not for any wastage (no material on site will be paid).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NHLS delegates can also and contact the client or visit the work done as referred on the completion certificate.</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Contractor will be requested to </w:t>
      </w:r>
      <w:r w:rsidRPr="007D58F7">
        <w:rPr>
          <w:rFonts w:ascii="Arial" w:eastAsia="Arial Unicode MS" w:hAnsi="Arial" w:cs="Arial"/>
          <w:b/>
          <w:sz w:val="20"/>
          <w:szCs w:val="20"/>
          <w:lang w:val="en-ZA" w:eastAsia="en-ZA"/>
        </w:rPr>
        <w:t>provide comprehensive safety file</w:t>
      </w:r>
      <w:r w:rsidRPr="007D58F7">
        <w:rPr>
          <w:rFonts w:ascii="Arial" w:eastAsia="Arial Unicode MS" w:hAnsi="Arial" w:cs="Arial"/>
          <w:sz w:val="20"/>
          <w:szCs w:val="20"/>
          <w:lang w:val="en-ZA" w:eastAsia="en-ZA"/>
        </w:rPr>
        <w:t xml:space="preserve">; work will be only allowed to commence after the file has been formally approve by NHLS.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A contractor is expected to </w:t>
      </w:r>
      <w:r w:rsidRPr="007D58F7">
        <w:rPr>
          <w:rFonts w:ascii="Arial" w:eastAsia="Arial Unicode MS" w:hAnsi="Arial" w:cs="Arial"/>
          <w:b/>
          <w:sz w:val="20"/>
          <w:szCs w:val="20"/>
          <w:lang w:val="en-ZA" w:eastAsia="en-ZA"/>
        </w:rPr>
        <w:t>sign a 37(2) Agreement</w:t>
      </w:r>
      <w:r w:rsidRPr="007D58F7">
        <w:rPr>
          <w:rFonts w:ascii="Arial" w:eastAsia="Arial Unicode MS" w:hAnsi="Arial" w:cs="Arial"/>
          <w:sz w:val="20"/>
          <w:szCs w:val="20"/>
          <w:lang w:val="en-ZA" w:eastAsia="en-ZA"/>
        </w:rPr>
        <w:t xml:space="preserve"> (Form – FMI 0008) before commencing with the project.</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t>No progress payment will be made less than R200,000.00</w:t>
      </w:r>
      <w:r w:rsidRPr="007D58F7">
        <w:rPr>
          <w:rFonts w:ascii="Arial" w:eastAsia="Arial Unicode MS" w:hAnsi="Arial" w:cs="Arial"/>
          <w:sz w:val="20"/>
          <w:szCs w:val="20"/>
          <w:lang w:val="en-ZA" w:eastAsia="en-ZA"/>
        </w:rPr>
        <w:t>.</w:t>
      </w: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References:</w:t>
      </w:r>
    </w:p>
    <w:p w:rsidR="007D58F7" w:rsidRPr="007D58F7" w:rsidRDefault="007D58F7" w:rsidP="007D58F7">
      <w:pPr>
        <w:spacing w:line="276" w:lineRule="auto"/>
        <w:jc w:val="both"/>
        <w:rPr>
          <w:rFonts w:ascii="Arial" w:eastAsia="Arial Unicode MS" w:hAnsi="Arial" w:cs="Arial"/>
          <w:b/>
          <w:color w:val="FF0000"/>
          <w:sz w:val="20"/>
          <w:szCs w:val="20"/>
          <w:lang w:val="en-ZA" w:eastAsia="en-ZA"/>
        </w:rPr>
      </w:pP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u w:val="single"/>
        </w:rPr>
      </w:pPr>
      <w:r w:rsidRPr="007D58F7">
        <w:rPr>
          <w:rFonts w:ascii="Arial" w:eastAsia="Arial Unicode MS" w:hAnsi="Arial" w:cs="Arial"/>
          <w:sz w:val="20"/>
          <w:szCs w:val="20"/>
          <w:lang w:val="en-ZA" w:eastAsia="en-ZA"/>
        </w:rPr>
        <w:t>NHLS delegates can also and contact the client or visit the work done as referred on the reference or completion certificate.</w:t>
      </w: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D58F7" w:rsidRPr="007D58F7" w:rsidRDefault="007D58F7" w:rsidP="007D58F7">
      <w:pPr>
        <w:spacing w:line="276" w:lineRule="auto"/>
        <w:jc w:val="both"/>
        <w:rPr>
          <w:rFonts w:ascii="Myanmar Text" w:eastAsia="Arial Unicode MS" w:hAnsi="Myanmar Text" w:cs="Myanmar Text"/>
          <w:b/>
          <w:color w:val="FF0000"/>
          <w:sz w:val="22"/>
          <w:szCs w:val="22"/>
          <w:lang w:val="en-ZA" w:eastAsia="en-ZA"/>
        </w:rPr>
      </w:pPr>
    </w:p>
    <w:p w:rsidR="007D58F7" w:rsidRPr="007D58F7" w:rsidRDefault="007D58F7" w:rsidP="007D58F7">
      <w:pPr>
        <w:rPr>
          <w:rFonts w:ascii="Myanmar Text" w:eastAsia="Arial Unicode MS" w:hAnsi="Myanmar Text" w:cs="Myanmar Text"/>
          <w:b/>
          <w:color w:val="FF0000"/>
          <w:sz w:val="20"/>
          <w:szCs w:val="20"/>
          <w:lang w:val="en-ZA" w:eastAsia="en-ZA"/>
        </w:rPr>
      </w:pPr>
    </w:p>
    <w:tbl>
      <w:tblPr>
        <w:tblW w:w="10815" w:type="dxa"/>
        <w:tblInd w:w="-5" w:type="dxa"/>
        <w:tblLook w:val="04A0" w:firstRow="1" w:lastRow="0" w:firstColumn="1" w:lastColumn="0" w:noHBand="0" w:noVBand="1"/>
      </w:tblPr>
      <w:tblGrid>
        <w:gridCol w:w="1630"/>
        <w:gridCol w:w="6074"/>
        <w:gridCol w:w="3111"/>
      </w:tblGrid>
      <w:tr w:rsidR="007D58F7" w:rsidRPr="007D58F7" w:rsidTr="002D41FE">
        <w:trPr>
          <w:trHeight w:val="279"/>
        </w:trPr>
        <w:tc>
          <w:tcPr>
            <w:tcW w:w="1630" w:type="dxa"/>
            <w:tcBorders>
              <w:top w:val="single" w:sz="4" w:space="0" w:color="auto"/>
              <w:left w:val="single" w:sz="4" w:space="0" w:color="auto"/>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If QUOTE VALUE </w:t>
            </w:r>
          </w:p>
        </w:tc>
        <w:tc>
          <w:tcPr>
            <w:tcW w:w="6074"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REQUIRED REFERENCE OR COMPLETION CERTIFICATES </w:t>
            </w:r>
          </w:p>
        </w:tc>
        <w:tc>
          <w:tcPr>
            <w:tcW w:w="3111"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CONTRACT VALUE OF PROJECT PREVIOUSLY DONE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R0-R50,000.00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R50,000.00 -R100.000.00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R100,000.00 -R200.000.00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At least 1x R100,000.00 and above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R200,000.00 and above</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At least 3x R200,000.00 and above</w:t>
            </w:r>
          </w:p>
        </w:tc>
      </w:tr>
    </w:tbl>
    <w:p w:rsidR="007D58F7" w:rsidRPr="007D58F7" w:rsidRDefault="007D58F7" w:rsidP="007D58F7">
      <w:pPr>
        <w:rPr>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GUARANTEE, MAINTENANCE, PENALTY AND RETENTION PERIOD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sz w:val="20"/>
          <w:szCs w:val="20"/>
        </w:rPr>
        <w:lastRenderedPageBreak/>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D58F7">
        <w:rPr>
          <w:rFonts w:ascii="Arial" w:hAnsi="Arial" w:cs="Arial"/>
          <w:b/>
          <w:sz w:val="20"/>
          <w:szCs w:val="20"/>
        </w:rPr>
        <w:t>5% retention of the contract price will be held back for a period of 3 months after date of Practical completion and acceptance of the installation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fact that the Installation will be used and occupied by the Employer during the guarantee period shall in no way exempt the Contractor from his responsibility under this clause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non-urgent fault occur during the guarantee period the Contractor will be advised and he shall repair the fault in good time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D58F7" w:rsidRPr="007D58F7" w:rsidRDefault="007D58F7" w:rsidP="007D58F7">
      <w:pPr>
        <w:spacing w:line="276" w:lineRule="auto"/>
        <w:jc w:val="both"/>
        <w:rPr>
          <w:rFonts w:ascii="Arial" w:hAnsi="Arial" w:cs="Arial"/>
          <w:b/>
          <w:u w:val="single"/>
        </w:rPr>
      </w:pPr>
    </w:p>
    <w:p w:rsidR="007D58F7" w:rsidRPr="007D58F7" w:rsidRDefault="007D58F7" w:rsidP="007D58F7">
      <w:pPr>
        <w:spacing w:line="276" w:lineRule="auto"/>
        <w:jc w:val="both"/>
        <w:rPr>
          <w:rFonts w:ascii="Arial" w:hAnsi="Arial" w:cs="Arial"/>
        </w:rPr>
      </w:pPr>
      <w:r w:rsidRPr="007D58F7">
        <w:rPr>
          <w:rFonts w:ascii="Arial" w:hAnsi="Arial" w:cs="Arial"/>
          <w:b/>
          <w:sz w:val="20"/>
          <w:szCs w:val="20"/>
          <w:u w:val="single"/>
        </w:rPr>
        <w:t>PRELIMINARIES</w:t>
      </w:r>
    </w:p>
    <w:p w:rsidR="007D58F7" w:rsidRPr="007D58F7" w:rsidRDefault="007D58F7" w:rsidP="007D58F7">
      <w:pPr>
        <w:spacing w:line="276" w:lineRule="auto"/>
        <w:jc w:val="both"/>
        <w:rPr>
          <w:rFonts w:ascii="Arial" w:hAnsi="Arial" w:cs="Arial"/>
          <w:b/>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D58F7" w:rsidRPr="007D58F7" w:rsidRDefault="007D58F7" w:rsidP="007D58F7"/>
    <w:p w:rsidR="007D58F7" w:rsidRDefault="007D58F7"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Pr="007D58F7" w:rsidRDefault="002D41FE" w:rsidP="007D58F7">
      <w:pPr>
        <w:rPr>
          <w:b/>
          <w:i/>
          <w:sz w:val="20"/>
          <w:szCs w:val="20"/>
        </w:rPr>
      </w:pPr>
    </w:p>
    <w:p w:rsidR="007D58F7" w:rsidRPr="007D58F7" w:rsidRDefault="007D58F7" w:rsidP="007D58F7">
      <w:pPr>
        <w:rPr>
          <w:b/>
          <w:i/>
          <w:sz w:val="20"/>
          <w:szCs w:val="20"/>
        </w:rPr>
      </w:pPr>
    </w:p>
    <w:p w:rsidR="007D58F7" w:rsidRPr="007D58F7" w:rsidRDefault="007D58F7" w:rsidP="007D58F7">
      <w:pPr>
        <w:rPr>
          <w:b/>
          <w:i/>
          <w:sz w:val="20"/>
          <w:szCs w:val="20"/>
        </w:rPr>
      </w:pPr>
    </w:p>
    <w:p w:rsidR="007D58F7" w:rsidRPr="007D58F7" w:rsidRDefault="007D58F7" w:rsidP="007D58F7">
      <w:pPr>
        <w:spacing w:line="276" w:lineRule="auto"/>
        <w:jc w:val="center"/>
        <w:rPr>
          <w:rFonts w:ascii="Arial" w:hAnsi="Arial" w:cs="Arial"/>
        </w:rPr>
      </w:pPr>
      <w:r w:rsidRPr="007D58F7">
        <w:rPr>
          <w:rFonts w:ascii="Arial" w:hAnsi="Arial" w:cs="Arial"/>
          <w:b/>
          <w:sz w:val="20"/>
          <w:szCs w:val="20"/>
        </w:rPr>
        <w:lastRenderedPageBreak/>
        <w:t>TENDERS SHOULD BE BASED ON THE FOLLOWING SPECIFICATIONS</w:t>
      </w:r>
    </w:p>
    <w:p w:rsidR="007D58F7" w:rsidRPr="007D58F7" w:rsidRDefault="007D58F7" w:rsidP="007D58F7">
      <w:pPr>
        <w:spacing w:line="276" w:lineRule="auto"/>
        <w:jc w:val="center"/>
        <w:rPr>
          <w:rFonts w:ascii="Arial" w:hAnsi="Arial" w:cs="Arial"/>
          <w:b/>
          <w:i/>
          <w:sz w:val="20"/>
          <w:szCs w:val="20"/>
        </w:rPr>
      </w:pPr>
    </w:p>
    <w:p w:rsidR="007D58F7" w:rsidRPr="007D58F7" w:rsidRDefault="007D58F7" w:rsidP="007D58F7">
      <w:pPr>
        <w:spacing w:line="276" w:lineRule="auto"/>
        <w:jc w:val="center"/>
        <w:rPr>
          <w:rFonts w:ascii="Arial" w:hAnsi="Arial" w:cs="Arial"/>
          <w:b/>
          <w:sz w:val="20"/>
          <w:szCs w:val="20"/>
        </w:rPr>
      </w:pPr>
      <w:r w:rsidRPr="007D58F7">
        <w:rPr>
          <w:rFonts w:ascii="Arial" w:hAnsi="Arial" w:cs="Arial"/>
          <w:b/>
          <w:sz w:val="20"/>
          <w:szCs w:val="20"/>
        </w:rPr>
        <w:t>SITE APPLICATION</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 to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Repairs to cracks 0.2</w:t>
      </w:r>
      <w:r w:rsidRPr="007D58F7">
        <w:rPr>
          <w:rFonts w:ascii="Arial" w:hAnsi="Arial" w:cs="Arial"/>
          <w:sz w:val="20"/>
          <w:szCs w:val="20"/>
          <w:u w:val="single"/>
          <w:vertAlign w:val="superscript"/>
        </w:rPr>
        <w:t>mm</w:t>
      </w:r>
      <w:r w:rsidRPr="007D58F7">
        <w:rPr>
          <w:rFonts w:ascii="Arial" w:hAnsi="Arial" w:cs="Arial"/>
          <w:sz w:val="20"/>
          <w:szCs w:val="20"/>
          <w:u w:val="single"/>
        </w:rPr>
        <w:t xml:space="preserve"> to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Rake out with a scraped blade.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with pure acrylic, paintable, flexible crack filler.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Cracks over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Open out with a carborundum disk into a V shape minimum 3</w:t>
      </w:r>
      <w:r w:rsidRPr="007D58F7">
        <w:rPr>
          <w:rFonts w:ascii="Arial" w:hAnsi="Arial" w:cs="Arial"/>
          <w:sz w:val="20"/>
          <w:szCs w:val="20"/>
          <w:vertAlign w:val="superscript"/>
        </w:rPr>
        <w:t>mm</w:t>
      </w:r>
      <w:r w:rsidRPr="007D58F7">
        <w:rPr>
          <w:rFonts w:ascii="Arial" w:hAnsi="Arial" w:cs="Arial"/>
          <w:sz w:val="20"/>
          <w:szCs w:val="20"/>
        </w:rPr>
        <w:t xml:space="preserve"> wide.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Wet the crack and fill with damp 1:4 cement/sand mortar properly compacted into the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Repairs to Mortar Joints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Scrape out unsound mortar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Point solidly with 1:3 cement/sand mortar properly compacted into the joints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Repairs to Painted Wall Surface Coating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loose paint with a sharp paint a scraper or hand-held pneumatic engraving tools fitted with flat chisel heads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bonded paint with a rough to medium grit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Built up paint covering flush with general surface area</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Preparation -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Materials used in preparation to be types recommended by their manufacturers and the coating manufacturer for the situation and surfaces being prepared.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in strict accordance with the manufacturers specification.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doors and opening windows, etc, are “eased” as necessary before coating. Prime any resulting bare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Plastered surfaces and fibre cement boards to be washed down and allowed to dry completely.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Unfinished concrete surfaces clean with 1:4 solution of spirit of salts: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floors where painting is to be carried out to be swept clean, walls dusted down and unpainted surfaces protected.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Efflorescenc</w:t>
      </w:r>
      <w:r w:rsidRPr="007D58F7">
        <w:rPr>
          <w:rFonts w:ascii="Arial" w:hAnsi="Arial" w:cs="Arial"/>
          <w:b/>
          <w:sz w:val="20"/>
          <w:szCs w:val="20"/>
        </w:rPr>
        <w:t xml:space="preserve">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surface salts and other loose material with a stiff brush or coarse dry cloth.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Leave for 48 hours and repeat process if further efflorescence occurs.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glossy surfaces to provide a key for finish.</w:t>
      </w:r>
    </w:p>
    <w:p w:rsidR="007D58F7" w:rsidRPr="007D58F7" w:rsidRDefault="007D58F7" w:rsidP="007D58F7">
      <w:pPr>
        <w:rPr>
          <w:sz w:val="20"/>
          <w:szCs w:val="20"/>
        </w:rPr>
      </w:pPr>
    </w:p>
    <w:p w:rsidR="007D58F7" w:rsidRPr="007D58F7" w:rsidRDefault="007D58F7" w:rsidP="007D58F7">
      <w:pPr>
        <w:tabs>
          <w:tab w:val="center" w:pos="4513"/>
          <w:tab w:val="left" w:pos="5568"/>
        </w:tabs>
        <w:rPr>
          <w:b/>
          <w:sz w:val="20"/>
          <w:szCs w:val="20"/>
        </w:rPr>
      </w:pPr>
      <w:r w:rsidRPr="007D58F7">
        <w:rPr>
          <w:rFonts w:ascii="Arial" w:hAnsi="Arial" w:cs="Arial"/>
          <w:b/>
          <w:sz w:val="20"/>
          <w:szCs w:val="20"/>
          <w:u w:val="single"/>
        </w:rPr>
        <w:t>Ironmongery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from surfaces to be coated and re-fit on completion. Do not remove hinges unless instructed to do so</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Previously Uncoated Timber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large and loose knots are removed and made good with sound timber of the same species. Sand down flush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to a smooth, even finish with arrises rounded or eased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resinous bleeding by heat, apply two coats of knotting to resinous areas and all knots and allow to dry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to remove all plaster stains pencil marks and other blemishes from timber that is to be oiled or stained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Previously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Strip any existing cracked or flaking varnish back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any discoloured areas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Sound varnish to be sanded with 360 grit paper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Uncoated Masonry/Render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surface deposits, loose and faking material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holes and cracks flush with surface, rub down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Unpainted Plaster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and surface deposits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Rub down to remove nibs, trowel marks and plaster splashes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Lightly rub over trowelled glossy plaster with worn abrasive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depressions, holes and cracks and lightly rub down flush with surface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all loose and faking 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bonding paint</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Rusted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disk sand and wire brush to remove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bare steel patches with a solvent wash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Rust convertor only to be used on small areas where hand cleaning is ineffective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with a stiff brush ensuring penetration into any pitting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Inspect after two hours and recoat areas showing unconverted red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Prime surfaces as soon as possible after cleaning, and in any case within four hours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Coating</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Painting Generally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Operatives must be appropriately skilled and experienced in the use of specified materials and methods of application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Any priming as soon as possible on the same day as preparation is completed, ensure that coats are of adequate thickness and suit surface porosity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Adjacent coats of the same material must be of a different tint to ensure that each coat provides complete coverage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to clean, dust free, suitable dry surfaces in dry atmospheric conditions and after any previous coats have hardened. Lightly abrade between coats as necessary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Keep all surfaces clean and free from dust during coating and drying. Adequately protect completed work from damage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Painted Joinery/woodwork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priming preservative treated timber, any cut surfaces to be retreated and all end grain to be liberally coated allowing it to soak in before recoating 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Pre-primed woodwork to be lightly rubbed down and patch prime to match existing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Prime: One coat primer, two coats to end grain which will be painted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Finish: Two coats Alkyd gloss, sanded down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Staining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Check with stain manufacturer if primer is required for the species of timber and type of previously applied treatment.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stain in flowing coats. Redistribute excess material by brushing before stain has set. Allow not less than 12 hours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Varnishing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Thin first coat with white spirits according to manufacturer’s recommendations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Brush well in avoiding aeration and lay off</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further coats of varnish, rubbing down lightly between coats along the grain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Bead Glazing to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Glazing: Apply first two coats to rebates and beads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Concealed Joinery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Inaccessible parts of joinery constructions are to be primed and/or coated before assembly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one or more additional coats are specified to be applied, they must be applied to all surfaces, including those that will be concealed when incorporated into the building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Wooden 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Varnish or paint bottom edges before hanging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opening lights/windows/hinges and other moving parts move freely. Remove all masking tape and temporary coverings afterwards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Protection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Adequately protect all surfaces that are not to be coated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Protect all surfaces from dust and damp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doors are delivered to site in a finished condition, provide all necessary protection to the doors when applying coatings to the frames</w:t>
      </w:r>
    </w:p>
    <w:p w:rsidR="007D58F7" w:rsidRPr="007D58F7" w:rsidRDefault="007D58F7" w:rsidP="007D58F7">
      <w:pPr>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Air-conditioners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Contractor to provide adequate power supply to air con unit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12 month warrantee to be included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Contractor is liable for any damages to structure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work must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Each air con to be separately wired via isolator from the DB board and connected with a circuit breaker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D/P Isolator to be installed and connected adjacent to air-con unit internally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Compliance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Allow for drilling through wall and plaster/ patch and paint afterwards. Piping to installed through walls only, never glass panes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piping/cabling to be in PVC trunking / ducting. Allow for correct lenghts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Units always to be heating and cooling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 brackets, gas up to commissioning to be included in pricing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Supply units of the following Manufacturers: Samsung, LG, Carrier, Daiken, York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Air-cons to be Inverter type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Plumbing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Plumbers to be employed for any plumbing &amp; drainage 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 2m</w:t>
      </w:r>
      <w:r w:rsidRPr="007D58F7">
        <w:rPr>
          <w:rFonts w:ascii="Arial" w:hAnsi="Arial" w:cs="Arial"/>
          <w:sz w:val="20"/>
          <w:szCs w:val="20"/>
          <w:vertAlign w:val="superscript"/>
        </w:rPr>
        <w:t>2</w:t>
      </w:r>
      <w:r w:rsidRPr="007D58F7">
        <w:rPr>
          <w:rFonts w:ascii="Arial" w:hAnsi="Arial" w:cs="Arial"/>
          <w:sz w:val="20"/>
          <w:szCs w:val="20"/>
        </w:rPr>
        <w:t xml:space="preserve">  tiling above each basin and sink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A Grade Glazed white tiles, 152 x 152mm, 5 – 6.5mm thick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Sinks size: 1350</w:t>
      </w:r>
      <w:r w:rsidRPr="007D58F7">
        <w:rPr>
          <w:rFonts w:ascii="Arial" w:hAnsi="Arial" w:cs="Arial"/>
          <w:sz w:val="20"/>
          <w:szCs w:val="20"/>
          <w:vertAlign w:val="superscript"/>
        </w:rPr>
        <w:t>mm</w:t>
      </w:r>
      <w:r w:rsidRPr="007D58F7">
        <w:rPr>
          <w:rFonts w:ascii="Arial" w:hAnsi="Arial" w:cs="Arial"/>
          <w:sz w:val="20"/>
          <w:szCs w:val="20"/>
        </w:rPr>
        <w:t xml:space="preserve"> x 535</w:t>
      </w:r>
      <w:r w:rsidRPr="007D58F7">
        <w:rPr>
          <w:rFonts w:ascii="Arial" w:hAnsi="Arial" w:cs="Arial"/>
          <w:sz w:val="20"/>
          <w:szCs w:val="20"/>
          <w:vertAlign w:val="superscript"/>
        </w:rPr>
        <w:t>mm</w:t>
      </w:r>
      <w:r w:rsidRPr="007D58F7">
        <w:rPr>
          <w:rFonts w:ascii="Arial" w:hAnsi="Arial" w:cs="Arial"/>
          <w:sz w:val="20"/>
          <w:szCs w:val="20"/>
        </w:rPr>
        <w:t xml:space="preserve"> unless otherwise specified in bill of quantities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 mixer for tea room sink to be 15mm chrome plated brass cobra mixer type tap</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sinks to be standalone stainless steel sink, work area, splash back on Pre-manufactured 40 x 32</w:t>
      </w:r>
      <w:r w:rsidRPr="007D58F7">
        <w:rPr>
          <w:rFonts w:ascii="Arial" w:hAnsi="Arial" w:cs="Arial"/>
          <w:sz w:val="20"/>
          <w:szCs w:val="20"/>
          <w:vertAlign w:val="superscript"/>
        </w:rPr>
        <w:t>mm</w:t>
      </w:r>
      <w:r w:rsidRPr="007D58F7">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Stainless steel grade 316 or Type 304 to be used for stainless steel sinks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Make sure all existing water pipes and waste is in good working condition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existing basins and sinks to be washed and cleaned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 each water supply line, a ball valve need to be installed as close as possible to outlet, this includes basins, sinks, toilets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Each tap to be visibly marked with “H” or a “Red” mark for Hot water and “C” or a “Blue” mark for Cold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b/>
          <w:sz w:val="20"/>
          <w:szCs w:val="20"/>
        </w:rPr>
        <w:t>Geysers</w:t>
      </w:r>
      <w:r w:rsidRPr="007D58F7">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Toilets</w:t>
      </w:r>
      <w:r w:rsidRPr="007D58F7">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D58F7" w:rsidRPr="007D58F7" w:rsidRDefault="007D58F7" w:rsidP="007D58F7">
      <w:pPr>
        <w:rPr>
          <w:sz w:val="22"/>
          <w:szCs w:val="22"/>
          <w:lang w:val="en-ZA"/>
        </w:rPr>
      </w:pPr>
      <w:r w:rsidRPr="007D58F7">
        <w:rPr>
          <w:rFonts w:ascii="Arial" w:hAnsi="Arial" w:cs="Arial"/>
          <w:b/>
          <w:color w:val="000000"/>
          <w:sz w:val="20"/>
          <w:szCs w:val="20"/>
        </w:rPr>
        <w:t>Wall mounted bowl urinals</w:t>
      </w:r>
      <w:r w:rsidRPr="007D58F7">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D58F7">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7D58F7">
        <w:rPr>
          <w:rFonts w:ascii="Arial" w:hAnsi="Arial" w:cs="Arial"/>
          <w:color w:val="000000"/>
          <w:sz w:val="20"/>
          <w:szCs w:val="20"/>
          <w:highlight w:val="yellow"/>
        </w:rPr>
        <w:t>,</w:t>
      </w:r>
      <w:r w:rsidRPr="007D58F7">
        <w:rPr>
          <w:rFonts w:ascii="Arial" w:hAnsi="Arial" w:cs="Arial"/>
          <w:color w:val="000000"/>
          <w:sz w:val="20"/>
          <w:szCs w:val="20"/>
        </w:rPr>
        <w:t xml:space="preserve"> spreader and all other necessary chrome plated brass fittings as well as a chrome plated brass bottle trap</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Hydroboil installations</w:t>
      </w:r>
      <w:r w:rsidRPr="007D58F7">
        <w:rPr>
          <w:rFonts w:ascii="Arial" w:hAnsi="Arial" w:cs="Arial"/>
          <w:color w:val="000000"/>
          <w:sz w:val="20"/>
          <w:szCs w:val="20"/>
        </w:rPr>
        <w:t>: Install always above sink (see bill of quantities for size)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Emergency shower</w:t>
      </w:r>
      <w:r w:rsidRPr="007D58F7">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Electrical</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Electricians to be employed for any electrical work</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Wires to be used for sockets outlets; 2.5mm</w:t>
      </w:r>
      <w:r w:rsidRPr="007D58F7">
        <w:rPr>
          <w:rFonts w:ascii="Arial" w:hAnsi="Arial" w:cs="Arial"/>
          <w:sz w:val="20"/>
          <w:szCs w:val="20"/>
          <w:vertAlign w:val="superscript"/>
        </w:rPr>
        <w:t>2</w:t>
      </w:r>
      <w:r w:rsidRPr="007D58F7">
        <w:rPr>
          <w:rFonts w:ascii="Arial" w:hAnsi="Arial" w:cs="Arial"/>
          <w:sz w:val="20"/>
          <w:szCs w:val="20"/>
        </w:rPr>
        <w:t xml:space="preserve"> PVC</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Colour for 2- compartment steel/PVC power skirting unless differently specified in bill of quantities (colour to be confirmed)</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 xml:space="preserve">Normal plugs to be white and dedicated plugs to be red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lastRenderedPageBreak/>
        <w:t xml:space="preserve">Electrician to consult with Lab Manager regarding lab equipment when circuit are installed to prevent overloading, new plug points to be wired from distribution board and marked properly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Legend card in DB to be up to date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Completion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installations to comply with SANS10142 installation rules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additional /replaced plugs, isolators and light switches must be labelled on the cover and Distribution Board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Circuit breakers to be SABS approved and type and size to be confirmed with Project Manager before installation</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Hydroboils: wire from DB Board with 30Amp double pole isolator next to Unit (at least 1m away) and 20Amp circuit breaker in DB board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000000"/>
          <w:sz w:val="20"/>
          <w:szCs w:val="20"/>
          <w:u w:val="single"/>
        </w:rPr>
      </w:pPr>
      <w:r w:rsidRPr="007D58F7">
        <w:rPr>
          <w:rFonts w:ascii="Arial" w:hAnsi="Arial" w:cs="Arial"/>
          <w:b/>
          <w:color w:val="000000"/>
          <w:sz w:val="20"/>
          <w:szCs w:val="20"/>
          <w:u w:val="single"/>
        </w:rPr>
        <w:t xml:space="preserve">Shade ports </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Item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Single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Double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Triple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Pitch Height</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900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Clearance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Width</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Length of span</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Cross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57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6mm galvanized in all cases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Hoops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(bottom)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(top arm)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(brace)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34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165 x 3.5 x 4000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Foundations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 x 600 x 900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Concrete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20 MPA for all</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braces must be braced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 must have a 12.5 degree angle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hoops must be rolled on a rolling machine and not cranked/ bend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Colour green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The cotton used for sewing the nets must be UV resistant </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Workbenches &amp; Tops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Worktops to be 32</w:t>
      </w:r>
      <w:r w:rsidRPr="007D58F7">
        <w:rPr>
          <w:rFonts w:ascii="Arial" w:hAnsi="Arial" w:cs="Arial"/>
          <w:sz w:val="20"/>
          <w:szCs w:val="20"/>
          <w:vertAlign w:val="superscript"/>
        </w:rPr>
        <w:t>mm</w:t>
      </w:r>
      <w:r w:rsidRPr="007D58F7">
        <w:rPr>
          <w:rFonts w:ascii="Arial" w:hAnsi="Arial" w:cs="Arial"/>
          <w:sz w:val="20"/>
          <w:szCs w:val="20"/>
        </w:rPr>
        <w:t xml:space="preserve"> thick, either 600mm, 900mm or 1200mm, Formica brand post form - white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necessary 75mm holes must be drilled in worktops to accommodate computer cables and power supply to machinery and be made good with a plastic grommet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Pre-manufacture 30</w:t>
      </w:r>
      <w:r w:rsidRPr="007D58F7">
        <w:rPr>
          <w:rFonts w:ascii="Arial" w:hAnsi="Arial" w:cs="Arial"/>
          <w:sz w:val="20"/>
          <w:szCs w:val="20"/>
          <w:vertAlign w:val="superscript"/>
        </w:rPr>
        <w:t>mm</w:t>
      </w:r>
      <w:r w:rsidRPr="007D58F7">
        <w:rPr>
          <w:rFonts w:ascii="Arial" w:hAnsi="Arial" w:cs="Arial"/>
          <w:sz w:val="20"/>
          <w:szCs w:val="20"/>
        </w:rPr>
        <w:t xml:space="preserve"> x 30</w:t>
      </w:r>
      <w:r w:rsidRPr="007D58F7">
        <w:rPr>
          <w:rFonts w:ascii="Arial" w:hAnsi="Arial" w:cs="Arial"/>
          <w:sz w:val="20"/>
          <w:szCs w:val="20"/>
          <w:vertAlign w:val="superscript"/>
        </w:rPr>
        <w:t>mm</w:t>
      </w:r>
      <w:r w:rsidRPr="007D58F7">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Cupboards</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laboratory cupboards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highlight w:val="yellow"/>
        </w:rPr>
        <w:lastRenderedPageBreak/>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wooden cupboards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D58F7" w:rsidRPr="007D58F7" w:rsidRDefault="007D58F7" w:rsidP="007D58F7">
      <w:pPr>
        <w:spacing w:line="276" w:lineRule="auto"/>
        <w:jc w:val="both"/>
        <w:rPr>
          <w:rFonts w:ascii="Arial" w:hAnsi="Arial" w:cs="Arial"/>
          <w:bCs/>
          <w:sz w:val="20"/>
          <w:szCs w:val="20"/>
        </w:rPr>
      </w:pP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Two final coats of White paint to all surfaces, ceiling and walls. Door colours to be confirmed by Project Manager,  if not varnished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Existing pipes against wall must be colour coded painted, for example gas, water, oxygen</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t>Rhino board surface to receive Rhinolite to a smooth finish on dry walls</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t>Before painting can commence, every defect/uneven surface must be repaired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7D58F7">
        <w:rPr>
          <w:rFonts w:ascii="Arial" w:hAnsi="Arial" w:cs="Arial"/>
          <w:bCs/>
          <w:sz w:val="20"/>
          <w:szCs w:val="20"/>
        </w:rPr>
        <w:t>. Three (</w:t>
      </w:r>
      <w:r w:rsidRPr="007D58F7">
        <w:rPr>
          <w:rFonts w:ascii="Arial" w:hAnsi="Arial" w:cs="Arial"/>
          <w:sz w:val="20"/>
          <w:szCs w:val="20"/>
        </w:rPr>
        <w:t xml:space="preserve">3) coats of paint to dry wall. Paint texture and type to match existing, Colour for walls and steel frames to be white unless otherwise confirmed by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One coat metal primer to steel work and two coats final oil based enamel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Paint to be Plascon double velvet, Dulux, Prominent or similar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VINYL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Skirting; install coving where wall meets floor and continue with vinyl floor 100mm high. Finish off with Vinyl/PVC Ribbon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porcelain tiles, 10mm thick, 600</w:t>
      </w:r>
      <w:r w:rsidRPr="007D58F7">
        <w:rPr>
          <w:rFonts w:ascii="Arial" w:hAnsi="Arial" w:cs="Arial"/>
          <w:sz w:val="20"/>
          <w:szCs w:val="20"/>
          <w:vertAlign w:val="superscript"/>
        </w:rPr>
        <w:t>mm</w:t>
      </w:r>
      <w:r w:rsidRPr="007D58F7">
        <w:rPr>
          <w:rFonts w:ascii="Arial" w:hAnsi="Arial" w:cs="Arial"/>
          <w:sz w:val="20"/>
          <w:szCs w:val="20"/>
        </w:rPr>
        <w:t xml:space="preserve"> x 600</w:t>
      </w:r>
      <w:r w:rsidRPr="007D58F7">
        <w:rPr>
          <w:rFonts w:ascii="Arial" w:hAnsi="Arial" w:cs="Arial"/>
          <w:sz w:val="20"/>
          <w:szCs w:val="20"/>
          <w:vertAlign w:val="superscript"/>
        </w:rPr>
        <w:t>mm</w:t>
      </w:r>
      <w:r w:rsidRPr="007D58F7">
        <w:rPr>
          <w:rFonts w:ascii="Arial" w:hAnsi="Arial" w:cs="Arial"/>
          <w:sz w:val="20"/>
          <w:szCs w:val="20"/>
        </w:rPr>
        <w:t xml:space="preserve"> for floors and 600</w:t>
      </w:r>
      <w:r w:rsidRPr="007D58F7">
        <w:rPr>
          <w:rFonts w:ascii="Arial" w:hAnsi="Arial" w:cs="Arial"/>
          <w:sz w:val="20"/>
          <w:szCs w:val="20"/>
          <w:vertAlign w:val="superscript"/>
        </w:rPr>
        <w:t>mm</w:t>
      </w:r>
      <w:r w:rsidRPr="007D58F7">
        <w:rPr>
          <w:rFonts w:ascii="Arial" w:hAnsi="Arial" w:cs="Arial"/>
          <w:sz w:val="20"/>
          <w:szCs w:val="20"/>
        </w:rPr>
        <w:t xml:space="preserve"> x 200</w:t>
      </w:r>
      <w:r w:rsidRPr="007D58F7">
        <w:rPr>
          <w:rFonts w:ascii="Arial" w:hAnsi="Arial" w:cs="Arial"/>
          <w:sz w:val="20"/>
          <w:szCs w:val="20"/>
          <w:vertAlign w:val="superscript"/>
        </w:rPr>
        <w:t>mm</w:t>
      </w:r>
      <w:r w:rsidRPr="007D58F7">
        <w:rPr>
          <w:rFonts w:ascii="Arial" w:hAnsi="Arial" w:cs="Arial"/>
          <w:sz w:val="20"/>
          <w:szCs w:val="20"/>
        </w:rPr>
        <w:t xml:space="preserve"> for walls in size or as per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Skirtings to be 100mm high where required, coved at junction with floor and rounded on top edge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CARPET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Walls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wall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tiles, 10mm thick, 600 x 200mm in size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edges and corners to be finished off with PVC edging strips. Colour to be confirmed per job depending on tile colour.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Glazing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not exceeding 1.5m² of surface area shall be 4mm clear float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exceeding 1.5m² of surface area shall be 6mm  laminated safety glass with a Manufacturer’s warranty against defects and discoloration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Mirrors to comply with SABS requirements. Unframed mirrors to have polished edges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glass in aluminium doors and frames to be fitted with 6mm laminated safety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facing windows to be tinted with Klingshield or similar product, unless otherwise stipulated. Colour to be confirmed by Project Manager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Blinds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Group 3 blinds to be installed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Blinds to be re-measured on site before manufacturing and installation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blinds to be 127mm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50mm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to be either Aluminium/ Wood Venetian conformation on the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Measurements given is only for tendering purpose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Suspended ceilings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Partitioning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Drywall partitioning construction and support frame system including finishes to be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corners to be finished off with drywall corner strips. All joints to be taped, jointed and smoothed before painting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Aluminium skirtings to be affixed to all drywall partitioning unless otherwise specified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Door and window frames fitted in drywall partitioning to be installed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Lab Coat Hooks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Lab coat hooks must be aluminium base and hooks with a minimum of three per set </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(Steel)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door locks to have 4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interior door locks to have 2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security type gates to have 7 lever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timber lockers to have normal cupboard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steel lockers to have padlocks with 2 keys each fitted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shelving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7D58F7">
        <w:rPr>
          <w:rFonts w:ascii="Arial" w:hAnsi="Arial" w:cs="Arial"/>
          <w:color w:val="FF0000"/>
          <w:sz w:val="20"/>
          <w:szCs w:val="20"/>
        </w:rPr>
        <w:t xml:space="preserve"> </w:t>
      </w:r>
      <w:r w:rsidRPr="007D58F7">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u w:val="single"/>
        </w:rPr>
        <w:t>Signage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interior signs to be White Perspex with smooth edges, with vinyl (7 year) applied onto the Perspex</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exterior signs to be White Chromadek , with vinyl (7 year) applied onto the metal</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color w:val="000000"/>
          <w:sz w:val="20"/>
          <w:szCs w:val="20"/>
        </w:rPr>
        <w:t>Colour code: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Pantone: Coated – 383C / Uncoated – 397 U</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CMYK – C:40 M:0 Y:100 K0</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RGB – R:166 G:206 B:54</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Artwork to be signed off by Project Manager before sign is manufactured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rPr>
        <w:lastRenderedPageBreak/>
        <w:t>PLEASE TAKE NOTE THAT THE ABOVE SPECIFICATIONS AND MEASUREMENTS ARE SUBJECT TO CHANGE AS MAY BE DETERMINED BY THE FINAL APPROVED DRAWINGS OR COMPULSARY SITE MEETING FOR THE JOB IN QUESTION</w:t>
      </w:r>
    </w:p>
    <w:p w:rsidR="007D58F7" w:rsidRPr="007D58F7" w:rsidRDefault="007D58F7" w:rsidP="007D58F7">
      <w:pPr>
        <w:spacing w:line="276" w:lineRule="auto"/>
        <w:jc w:val="both"/>
        <w:rPr>
          <w:rFonts w:ascii="Arial" w:hAnsi="Arial" w:cs="Arial"/>
          <w:sz w:val="20"/>
          <w:szCs w:val="20"/>
        </w:rPr>
      </w:pPr>
    </w:p>
    <w:p w:rsidR="007D58F7" w:rsidRPr="007D58F7" w:rsidRDefault="002F1376" w:rsidP="007D58F7">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5"/>
        <w:rPr>
          <w:rFonts w:ascii="Arial" w:hAnsi="Arial" w:cs="Arial"/>
          <w:b/>
          <w:bCs/>
          <w:sz w:val="20"/>
          <w:szCs w:val="20"/>
          <w:u w:val="single"/>
        </w:rPr>
      </w:pPr>
      <w:r w:rsidRPr="007D58F7">
        <w:rPr>
          <w:rFonts w:ascii="Arial" w:hAnsi="Arial" w:cs="Arial"/>
          <w:b/>
          <w:bCs/>
          <w:sz w:val="20"/>
          <w:szCs w:val="20"/>
          <w:u w:val="single"/>
        </w:rPr>
        <w:t>WORKS AGREEMENT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Contractor: The contactor shall:</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Provide adequate supervision and management of the </w:t>
      </w:r>
      <w:r w:rsidRPr="007D58F7">
        <w:rPr>
          <w:rFonts w:ascii="Arial" w:hAnsi="Arial" w:cs="Arial"/>
          <w:bCs/>
          <w:sz w:val="20"/>
          <w:szCs w:val="20"/>
        </w:rPr>
        <w:t>works at all times.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Provide toilet facilities for use by his workers except where provided by the </w:t>
      </w:r>
      <w:r w:rsidRPr="007D58F7">
        <w:rPr>
          <w:rFonts w:ascii="Arial" w:hAnsi="Arial" w:cs="Arial"/>
          <w:bCs/>
          <w:sz w:val="20"/>
          <w:szCs w:val="20"/>
        </w:rPr>
        <w:t>client (NHLS).</w:t>
      </w:r>
    </w:p>
    <w:p w:rsidR="007D58F7" w:rsidRPr="007D58F7" w:rsidRDefault="007D58F7" w:rsidP="007D58F7">
      <w:pPr>
        <w:numPr>
          <w:ilvl w:val="0"/>
          <w:numId w:val="37"/>
        </w:numPr>
        <w:spacing w:line="276" w:lineRule="auto"/>
        <w:contextualSpacing/>
        <w:jc w:val="both"/>
        <w:rPr>
          <w:rFonts w:ascii="Arial" w:hAnsi="Arial" w:cs="Arial"/>
          <w:sz w:val="20"/>
          <w:szCs w:val="20"/>
        </w:rPr>
      </w:pPr>
      <w:r w:rsidRPr="007D58F7">
        <w:rPr>
          <w:rFonts w:ascii="Arial" w:hAnsi="Arial" w:cs="Arial"/>
          <w:sz w:val="20"/>
          <w:szCs w:val="20"/>
        </w:rPr>
        <w:t>Storage space is not always available for material and sufficient arrangements should be catered for and included in pricing.</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Submit all local authority notices by the </w:t>
      </w:r>
      <w:r w:rsidRPr="007D58F7">
        <w:rPr>
          <w:rFonts w:ascii="Arial" w:hAnsi="Arial" w:cs="Arial"/>
          <w:bCs/>
          <w:sz w:val="20"/>
          <w:szCs w:val="20"/>
        </w:rPr>
        <w:t>works.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statutes, regulations and bylaws of local or other authorities having jurisdiction regarding the execution of the </w:t>
      </w:r>
      <w:r w:rsidRPr="007D58F7">
        <w:rPr>
          <w:rFonts w:ascii="Arial" w:hAnsi="Arial" w:cs="Arial"/>
          <w:bCs/>
          <w:sz w:val="20"/>
          <w:szCs w:val="20"/>
        </w:rPr>
        <w:t>works</w:t>
      </w:r>
      <w:r w:rsidRPr="007D58F7">
        <w:rPr>
          <w:rFonts w:ascii="Arial" w:hAnsi="Arial" w:cs="Arial"/>
          <w:sz w:val="20"/>
          <w:szCs w:val="20"/>
        </w:rPr>
        <w:t xml:space="preserve"> and obtain all certificates and other documents required by such authorities.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Notify the Project Manager where compliance with any statute, regulation or bylaw requires a change or variation to the </w:t>
      </w:r>
      <w:r w:rsidRPr="007D58F7">
        <w:rPr>
          <w:rFonts w:ascii="Arial" w:hAnsi="Arial" w:cs="Arial"/>
          <w:bCs/>
          <w:sz w:val="20"/>
          <w:szCs w:val="20"/>
        </w:rPr>
        <w:t>works</w:t>
      </w:r>
      <w:r w:rsidRPr="007D58F7">
        <w:rPr>
          <w:rFonts w:ascii="Arial" w:hAnsi="Arial" w:cs="Arial"/>
          <w:sz w:val="20"/>
          <w:szCs w:val="20"/>
        </w:rPr>
        <w:t xml:space="preserve"> upon which such change shall be deemed to be a </w:t>
      </w:r>
      <w:r w:rsidRPr="007D58F7">
        <w:rPr>
          <w:rFonts w:ascii="Arial" w:hAnsi="Arial" w:cs="Arial"/>
          <w:bCs/>
          <w:sz w:val="20"/>
          <w:szCs w:val="20"/>
        </w:rPr>
        <w:t>contract instruction.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Immediately begin the </w:t>
      </w:r>
      <w:r w:rsidRPr="007D58F7">
        <w:rPr>
          <w:rFonts w:ascii="Arial" w:hAnsi="Arial" w:cs="Arial"/>
          <w:bCs/>
          <w:sz w:val="20"/>
          <w:szCs w:val="20"/>
        </w:rPr>
        <w:t>works</w:t>
      </w:r>
      <w:r w:rsidRPr="007D58F7">
        <w:rPr>
          <w:rFonts w:ascii="Arial" w:hAnsi="Arial" w:cs="Arial"/>
          <w:sz w:val="20"/>
          <w:szCs w:val="20"/>
        </w:rPr>
        <w:t xml:space="preserve"> and continue at a rate of progress satisfactory to the Project Manager in terms of the </w:t>
      </w:r>
      <w:r w:rsidRPr="007D58F7">
        <w:rPr>
          <w:rFonts w:ascii="Arial" w:hAnsi="Arial" w:cs="Arial"/>
          <w:bCs/>
          <w:sz w:val="20"/>
          <w:szCs w:val="20"/>
        </w:rPr>
        <w:t>agreement.</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w:t>
      </w:r>
      <w:r w:rsidRPr="007D58F7">
        <w:rPr>
          <w:rFonts w:ascii="Arial" w:hAnsi="Arial" w:cs="Arial"/>
          <w:bCs/>
          <w:sz w:val="20"/>
          <w:szCs w:val="20"/>
        </w:rPr>
        <w:t>contract instructions</w:t>
      </w:r>
      <w:r w:rsidRPr="007D58F7">
        <w:rPr>
          <w:rFonts w:ascii="Arial" w:hAnsi="Arial" w:cs="Arial"/>
          <w:sz w:val="20"/>
          <w:szCs w:val="20"/>
        </w:rPr>
        <w:t xml:space="preserve"> in good time.</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b/>
          <w:bCs/>
          <w:sz w:val="20"/>
          <w:szCs w:val="20"/>
        </w:rPr>
        <w:t>,</w:t>
      </w:r>
      <w:r w:rsidRPr="007D58F7">
        <w:rPr>
          <w:rFonts w:ascii="Arial" w:hAnsi="Arial" w:cs="Arial"/>
          <w:sz w:val="20"/>
          <w:szCs w:val="20"/>
        </w:rPr>
        <w:t xml:space="preserve"> within the </w:t>
      </w:r>
      <w:r w:rsidRPr="007D58F7">
        <w:rPr>
          <w:rFonts w:ascii="Arial" w:hAnsi="Arial" w:cs="Arial"/>
          <w:bCs/>
          <w:sz w:val="20"/>
          <w:szCs w:val="20"/>
        </w:rPr>
        <w:t>constructed period</w:t>
      </w:r>
      <w:r w:rsidRPr="007D58F7">
        <w:rPr>
          <w:rFonts w:ascii="Arial" w:hAnsi="Arial" w:cs="Arial"/>
          <w:sz w:val="20"/>
          <w:szCs w:val="20"/>
        </w:rPr>
        <w:t xml:space="preserve">, to </w:t>
      </w:r>
      <w:r w:rsidRPr="007D58F7">
        <w:rPr>
          <w:rFonts w:ascii="Arial" w:hAnsi="Arial" w:cs="Arial"/>
          <w:bCs/>
          <w:sz w:val="20"/>
          <w:szCs w:val="20"/>
        </w:rPr>
        <w:t>practical completion</w:t>
      </w:r>
      <w:r w:rsidRPr="007D58F7">
        <w:rPr>
          <w:rFonts w:ascii="Arial" w:hAnsi="Arial" w:cs="Arial"/>
          <w:b/>
          <w:bCs/>
          <w:sz w:val="20"/>
          <w:szCs w:val="20"/>
        </w:rPr>
        <w:t xml:space="preserve"> </w:t>
      </w:r>
      <w:r w:rsidRPr="007D58F7">
        <w:rPr>
          <w:rFonts w:ascii="Arial" w:hAnsi="Arial" w:cs="Arial"/>
          <w:sz w:val="20"/>
          <w:szCs w:val="20"/>
        </w:rPr>
        <w:t>in terms of</w:t>
      </w:r>
      <w:r w:rsidRPr="007D58F7">
        <w:rPr>
          <w:rFonts w:ascii="Arial" w:hAnsi="Arial" w:cs="Arial"/>
          <w:b/>
          <w:bCs/>
          <w:sz w:val="20"/>
          <w:szCs w:val="20"/>
        </w:rPr>
        <w:t xml:space="preserve"> </w:t>
      </w:r>
      <w:r w:rsidRPr="007D58F7">
        <w:rPr>
          <w:rFonts w:ascii="Arial" w:hAnsi="Arial" w:cs="Arial"/>
          <w:sz w:val="20"/>
          <w:szCs w:val="20"/>
        </w:rPr>
        <w:t>completion.</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sz w:val="20"/>
          <w:szCs w:val="20"/>
        </w:rPr>
        <w:t xml:space="preserve"> to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Surplus material and waste to be carted away to a suitable dumping site to be found by the Contractor, outside the boundary of the site</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Completion</w:t>
      </w: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t xml:space="preserve">The Project Manager shall inspect the </w:t>
      </w:r>
      <w:r w:rsidRPr="007D58F7">
        <w:rPr>
          <w:rFonts w:ascii="Arial" w:hAnsi="Arial" w:cs="Arial"/>
          <w:bCs/>
          <w:sz w:val="20"/>
          <w:szCs w:val="20"/>
        </w:rPr>
        <w:t>works</w:t>
      </w:r>
      <w:r w:rsidRPr="007D58F7">
        <w:rPr>
          <w:rFonts w:ascii="Arial" w:hAnsi="Arial" w:cs="Arial"/>
          <w:sz w:val="20"/>
          <w:szCs w:val="20"/>
        </w:rPr>
        <w:t xml:space="preserve"> from time to time to give the </w:t>
      </w:r>
      <w:r w:rsidRPr="007D58F7">
        <w:rPr>
          <w:rFonts w:ascii="Arial" w:hAnsi="Arial" w:cs="Arial"/>
          <w:bCs/>
          <w:sz w:val="20"/>
          <w:szCs w:val="20"/>
        </w:rPr>
        <w:t>contractor</w:t>
      </w:r>
      <w:r w:rsidRPr="007D58F7">
        <w:rPr>
          <w:rFonts w:ascii="Arial" w:hAnsi="Arial" w:cs="Arial"/>
          <w:sz w:val="20"/>
          <w:szCs w:val="20"/>
        </w:rPr>
        <w:t xml:space="preserve"> interpretations and guidance on the standard and state of completion of the </w:t>
      </w:r>
      <w:r w:rsidRPr="007D58F7">
        <w:rPr>
          <w:rFonts w:ascii="Arial" w:hAnsi="Arial" w:cs="Arial"/>
          <w:bCs/>
          <w:sz w:val="20"/>
          <w:szCs w:val="20"/>
        </w:rPr>
        <w:t>works</w:t>
      </w:r>
      <w:r w:rsidRPr="007D58F7">
        <w:rPr>
          <w:rFonts w:ascii="Arial" w:hAnsi="Arial" w:cs="Arial"/>
          <w:sz w:val="20"/>
          <w:szCs w:val="20"/>
        </w:rPr>
        <w:t xml:space="preserve"> which he will require the </w:t>
      </w:r>
      <w:r w:rsidRPr="007D58F7">
        <w:rPr>
          <w:rFonts w:ascii="Arial" w:hAnsi="Arial" w:cs="Arial"/>
          <w:bCs/>
          <w:sz w:val="20"/>
          <w:szCs w:val="20"/>
        </w:rPr>
        <w:t>contractor</w:t>
      </w:r>
      <w:r w:rsidRPr="007D58F7">
        <w:rPr>
          <w:rFonts w:ascii="Arial" w:hAnsi="Arial" w:cs="Arial"/>
          <w:sz w:val="20"/>
          <w:szCs w:val="20"/>
        </w:rPr>
        <w:t xml:space="preserve"> to achieve for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inform the Project Manager of the date on which he expects to achieve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t>The Project Manager</w:t>
      </w:r>
      <w:r w:rsidRPr="007D58F7">
        <w:rPr>
          <w:rFonts w:ascii="Arial" w:hAnsi="Arial" w:cs="Arial"/>
          <w:bCs/>
          <w:sz w:val="20"/>
          <w:szCs w:val="20"/>
        </w:rPr>
        <w:t xml:space="preserve"> </w:t>
      </w:r>
      <w:r w:rsidRPr="007D58F7">
        <w:rPr>
          <w:rFonts w:ascii="Arial" w:hAnsi="Arial" w:cs="Arial"/>
          <w:sz w:val="20"/>
          <w:szCs w:val="20"/>
        </w:rPr>
        <w:t xml:space="preserve">shall inspect the </w:t>
      </w:r>
      <w:r w:rsidRPr="007D58F7">
        <w:rPr>
          <w:rFonts w:ascii="Arial" w:hAnsi="Arial" w:cs="Arial"/>
          <w:bCs/>
          <w:sz w:val="20"/>
          <w:szCs w:val="20"/>
        </w:rPr>
        <w:t>works</w:t>
      </w:r>
      <w:r w:rsidRPr="007D58F7">
        <w:rPr>
          <w:rFonts w:ascii="Arial" w:hAnsi="Arial" w:cs="Arial"/>
          <w:sz w:val="20"/>
          <w:szCs w:val="20"/>
        </w:rPr>
        <w:t xml:space="preserve"> on or before the date requested by the </w:t>
      </w:r>
      <w:r w:rsidRPr="007D58F7">
        <w:rPr>
          <w:rFonts w:ascii="Arial" w:hAnsi="Arial" w:cs="Arial"/>
          <w:bCs/>
          <w:sz w:val="20"/>
          <w:szCs w:val="20"/>
        </w:rPr>
        <w:t xml:space="preserve">contractor </w:t>
      </w:r>
    </w:p>
    <w:p w:rsidR="007D58F7" w:rsidRPr="007D58F7" w:rsidRDefault="007D58F7" w:rsidP="007D58F7">
      <w:pPr>
        <w:keepNext/>
        <w:spacing w:line="276" w:lineRule="auto"/>
        <w:jc w:val="both"/>
        <w:outlineLvl w:val="4"/>
        <w:rPr>
          <w:rFonts w:ascii="Arial" w:hAnsi="Arial" w:cs="Arial"/>
          <w:bCs/>
          <w:sz w:val="20"/>
          <w:szCs w:val="20"/>
        </w:rPr>
      </w:pPr>
      <w:r w:rsidRPr="007D58F7">
        <w:rPr>
          <w:rFonts w:ascii="Arial" w:hAnsi="Arial" w:cs="Arial"/>
          <w:bCs/>
          <w:sz w:val="20"/>
          <w:szCs w:val="20"/>
        </w:rPr>
        <w:t>Where the works:</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reached </w:t>
      </w:r>
      <w:r w:rsidRPr="007D58F7">
        <w:rPr>
          <w:rFonts w:ascii="Arial" w:hAnsi="Arial" w:cs="Arial"/>
          <w:bCs/>
          <w:sz w:val="20"/>
          <w:szCs w:val="20"/>
        </w:rPr>
        <w:t>practical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practical completion</w:t>
      </w:r>
      <w:r w:rsidRPr="007D58F7">
        <w:rPr>
          <w:rFonts w:ascii="Arial" w:hAnsi="Arial" w:cs="Arial"/>
          <w:sz w:val="20"/>
          <w:szCs w:val="20"/>
        </w:rPr>
        <w:t xml:space="preserve"> to the </w:t>
      </w:r>
      <w:r w:rsidRPr="007D58F7">
        <w:rPr>
          <w:rFonts w:ascii="Arial" w:hAnsi="Arial" w:cs="Arial"/>
          <w:bCs/>
          <w:sz w:val="20"/>
          <w:szCs w:val="20"/>
        </w:rPr>
        <w:t>contractor</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not reached </w:t>
      </w:r>
      <w:r w:rsidRPr="007D58F7">
        <w:rPr>
          <w:rFonts w:ascii="Arial" w:hAnsi="Arial" w:cs="Arial"/>
          <w:bCs/>
          <w:sz w:val="20"/>
          <w:szCs w:val="20"/>
        </w:rPr>
        <w:t>practical completion</w:t>
      </w:r>
      <w:r w:rsidRPr="007D58F7">
        <w:rPr>
          <w:rFonts w:ascii="Arial" w:hAnsi="Arial" w:cs="Arial"/>
          <w:sz w:val="20"/>
          <w:szCs w:val="20"/>
        </w:rPr>
        <w:t xml:space="preserve"> the Project Manager </w:t>
      </w:r>
      <w:r w:rsidRPr="007D58F7">
        <w:rPr>
          <w:rFonts w:ascii="Arial" w:hAnsi="Arial" w:cs="Arial"/>
          <w:bCs/>
          <w:sz w:val="20"/>
          <w:szCs w:val="20"/>
        </w:rPr>
        <w:t>shall</w:t>
      </w:r>
      <w:r w:rsidRPr="007D58F7">
        <w:rPr>
          <w:rFonts w:ascii="Arial" w:hAnsi="Arial" w:cs="Arial"/>
          <w:sz w:val="20"/>
          <w:szCs w:val="20"/>
        </w:rPr>
        <w:t xml:space="preserve"> issue a </w:t>
      </w:r>
      <w:r w:rsidRPr="007D58F7">
        <w:rPr>
          <w:rFonts w:ascii="Arial" w:hAnsi="Arial" w:cs="Arial"/>
          <w:bCs/>
          <w:sz w:val="20"/>
          <w:szCs w:val="20"/>
        </w:rPr>
        <w:t>practical completion</w:t>
      </w:r>
      <w:r w:rsidRPr="007D58F7">
        <w:rPr>
          <w:rFonts w:ascii="Arial" w:hAnsi="Arial" w:cs="Arial"/>
          <w:sz w:val="20"/>
          <w:szCs w:val="20"/>
        </w:rPr>
        <w:t xml:space="preserve"> list to the </w:t>
      </w:r>
      <w:r w:rsidRPr="007D58F7">
        <w:rPr>
          <w:rFonts w:ascii="Arial" w:hAnsi="Arial" w:cs="Arial"/>
          <w:bCs/>
          <w:sz w:val="20"/>
          <w:szCs w:val="20"/>
        </w:rPr>
        <w:t xml:space="preserve">contractor </w:t>
      </w:r>
      <w:r w:rsidRPr="007D58F7">
        <w:rPr>
          <w:rFonts w:ascii="Arial" w:hAnsi="Arial" w:cs="Arial"/>
          <w:sz w:val="20"/>
          <w:szCs w:val="20"/>
        </w:rPr>
        <w:t xml:space="preserve">detailing the outstanding work to be done and </w:t>
      </w:r>
      <w:r w:rsidRPr="007D58F7">
        <w:rPr>
          <w:rFonts w:ascii="Arial" w:hAnsi="Arial" w:cs="Arial"/>
          <w:bCs/>
          <w:sz w:val="20"/>
          <w:szCs w:val="20"/>
        </w:rPr>
        <w:t>defects</w:t>
      </w:r>
      <w:r w:rsidRPr="007D58F7">
        <w:rPr>
          <w:rFonts w:ascii="Arial" w:hAnsi="Arial" w:cs="Arial"/>
          <w:sz w:val="20"/>
          <w:szCs w:val="20"/>
        </w:rPr>
        <w:t xml:space="preserve"> to be rectified to achieve </w:t>
      </w:r>
      <w:r w:rsidRPr="007D58F7">
        <w:rPr>
          <w:rFonts w:ascii="Arial" w:hAnsi="Arial" w:cs="Arial"/>
          <w:bCs/>
          <w:sz w:val="20"/>
          <w:szCs w:val="20"/>
        </w:rPr>
        <w:t>practical completion</w:t>
      </w:r>
    </w:p>
    <w:p w:rsidR="007D58F7" w:rsidRPr="007D58F7" w:rsidRDefault="007D58F7" w:rsidP="007D58F7">
      <w:pPr>
        <w:numPr>
          <w:ilvl w:val="0"/>
          <w:numId w:val="39"/>
        </w:numPr>
        <w:spacing w:line="276" w:lineRule="auto"/>
        <w:jc w:val="both"/>
        <w:rPr>
          <w:rFonts w:ascii="Arial" w:hAnsi="Arial" w:cs="Arial"/>
          <w:sz w:val="20"/>
          <w:szCs w:val="20"/>
        </w:rPr>
      </w:pPr>
      <w:r w:rsidRPr="007D58F7">
        <w:rPr>
          <w:rFonts w:ascii="Arial" w:hAnsi="Arial" w:cs="Arial"/>
          <w:sz w:val="20"/>
          <w:szCs w:val="20"/>
        </w:rPr>
        <w:t xml:space="preserve">Is not ready for </w:t>
      </w:r>
      <w:r w:rsidRPr="007D58F7">
        <w:rPr>
          <w:rFonts w:ascii="Arial" w:hAnsi="Arial" w:cs="Arial"/>
          <w:bCs/>
          <w:sz w:val="20"/>
          <w:szCs w:val="20"/>
        </w:rPr>
        <w:t>practical completion</w:t>
      </w:r>
      <w:r w:rsidRPr="007D58F7">
        <w:rPr>
          <w:rFonts w:ascii="Arial" w:hAnsi="Arial" w:cs="Arial"/>
          <w:sz w:val="20"/>
          <w:szCs w:val="20"/>
        </w:rPr>
        <w:t xml:space="preserve"> inspection the Project Manager</w:t>
      </w:r>
      <w:r w:rsidRPr="007D58F7">
        <w:rPr>
          <w:rFonts w:ascii="Arial" w:hAnsi="Arial" w:cs="Arial"/>
          <w:bCs/>
          <w:sz w:val="20"/>
          <w:szCs w:val="20"/>
        </w:rPr>
        <w:t xml:space="preserve"> </w:t>
      </w:r>
      <w:r w:rsidRPr="007D58F7">
        <w:rPr>
          <w:rFonts w:ascii="Arial" w:hAnsi="Arial" w:cs="Arial"/>
          <w:sz w:val="20"/>
          <w:szCs w:val="20"/>
        </w:rPr>
        <w:t xml:space="preserve">shall issue a list as a general guide to the </w:t>
      </w:r>
      <w:r w:rsidRPr="007D58F7">
        <w:rPr>
          <w:rFonts w:ascii="Arial" w:hAnsi="Arial" w:cs="Arial"/>
          <w:bCs/>
          <w:sz w:val="20"/>
          <w:szCs w:val="20"/>
        </w:rPr>
        <w:t xml:space="preserve">contractor </w:t>
      </w:r>
      <w:r w:rsidRPr="007D58F7">
        <w:rPr>
          <w:rFonts w:ascii="Arial" w:hAnsi="Arial" w:cs="Arial"/>
          <w:sz w:val="20"/>
          <w:szCs w:val="20"/>
        </w:rPr>
        <w:t xml:space="preserve">of the outstanding areas of work and </w:t>
      </w:r>
      <w:r w:rsidRPr="007D58F7">
        <w:rPr>
          <w:rFonts w:ascii="Arial" w:hAnsi="Arial" w:cs="Arial"/>
          <w:bCs/>
          <w:sz w:val="20"/>
          <w:szCs w:val="20"/>
        </w:rPr>
        <w:t>defects</w:t>
      </w:r>
      <w:r w:rsidRPr="007D58F7">
        <w:rPr>
          <w:rFonts w:ascii="Arial" w:hAnsi="Arial" w:cs="Arial"/>
          <w:sz w:val="20"/>
          <w:szCs w:val="20"/>
        </w:rPr>
        <w:t xml:space="preserve"> to be attended to before he can request a further inspection</w:t>
      </w:r>
    </w:p>
    <w:p w:rsidR="007D58F7" w:rsidRPr="007D58F7" w:rsidRDefault="007D58F7" w:rsidP="007D58F7">
      <w:pPr>
        <w:keepNext/>
        <w:spacing w:line="276" w:lineRule="auto"/>
        <w:jc w:val="both"/>
        <w:outlineLvl w:val="4"/>
        <w:rPr>
          <w:rFonts w:ascii="Arial" w:hAnsi="Arial" w:cs="Arial"/>
          <w:b/>
          <w:bCs/>
          <w:sz w:val="20"/>
          <w:szCs w:val="20"/>
        </w:rPr>
      </w:pPr>
    </w:p>
    <w:p w:rsidR="007D58F7" w:rsidRPr="007D58F7" w:rsidRDefault="007D58F7" w:rsidP="007D58F7">
      <w:pPr>
        <w:keepNext/>
        <w:spacing w:line="276" w:lineRule="auto"/>
        <w:jc w:val="both"/>
        <w:outlineLvl w:val="4"/>
        <w:rPr>
          <w:rFonts w:ascii="Arial" w:hAnsi="Arial" w:cs="Arial"/>
          <w:b/>
          <w:bCs/>
          <w:sz w:val="20"/>
          <w:szCs w:val="20"/>
          <w:u w:val="single"/>
        </w:rPr>
      </w:pPr>
      <w:r w:rsidRPr="007D58F7">
        <w:rPr>
          <w:rFonts w:ascii="Arial" w:hAnsi="Arial" w:cs="Arial"/>
          <w:b/>
          <w:bCs/>
          <w:sz w:val="20"/>
          <w:szCs w:val="20"/>
          <w:u w:val="single"/>
        </w:rPr>
        <w:t>Final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Within seven </w:t>
      </w:r>
      <w:r w:rsidRPr="007D58F7">
        <w:rPr>
          <w:rFonts w:ascii="Arial" w:hAnsi="Arial" w:cs="Arial"/>
          <w:bCs/>
          <w:sz w:val="20"/>
          <w:szCs w:val="20"/>
        </w:rPr>
        <w:t>calendar days</w:t>
      </w:r>
      <w:r w:rsidRPr="007D58F7">
        <w:rPr>
          <w:rFonts w:ascii="Arial" w:hAnsi="Arial" w:cs="Arial"/>
          <w:sz w:val="20"/>
          <w:szCs w:val="20"/>
        </w:rPr>
        <w:t xml:space="preserve"> of </w:t>
      </w:r>
      <w:r w:rsidRPr="007D58F7">
        <w:rPr>
          <w:rFonts w:ascii="Arial" w:hAnsi="Arial" w:cs="Arial"/>
          <w:bCs/>
          <w:sz w:val="20"/>
          <w:szCs w:val="20"/>
        </w:rPr>
        <w:t>practical completion</w:t>
      </w:r>
      <w:r w:rsidRPr="007D58F7">
        <w:rPr>
          <w:rFonts w:ascii="Arial" w:hAnsi="Arial" w:cs="Arial"/>
          <w:sz w:val="20"/>
          <w:szCs w:val="20"/>
        </w:rPr>
        <w:t xml:space="preserve"> the Project Manager shall prepare and issue to the </w:t>
      </w:r>
      <w:r w:rsidRPr="007D58F7">
        <w:rPr>
          <w:rFonts w:ascii="Arial" w:hAnsi="Arial" w:cs="Arial"/>
          <w:bCs/>
          <w:sz w:val="20"/>
          <w:szCs w:val="20"/>
        </w:rPr>
        <w:t>contractor</w:t>
      </w:r>
      <w:r w:rsidRPr="007D58F7">
        <w:rPr>
          <w:rFonts w:ascii="Arial" w:hAnsi="Arial" w:cs="Arial"/>
          <w:sz w:val="20"/>
          <w:szCs w:val="20"/>
        </w:rPr>
        <w:t xml:space="preserve"> a </w:t>
      </w:r>
      <w:r w:rsidRPr="007D58F7">
        <w:rPr>
          <w:rFonts w:ascii="Arial" w:hAnsi="Arial" w:cs="Arial"/>
          <w:bCs/>
          <w:sz w:val="20"/>
          <w:szCs w:val="20"/>
        </w:rPr>
        <w:t>final completion</w:t>
      </w:r>
      <w:r w:rsidRPr="007D58F7">
        <w:rPr>
          <w:rFonts w:ascii="Arial" w:hAnsi="Arial" w:cs="Arial"/>
          <w:sz w:val="20"/>
          <w:szCs w:val="20"/>
        </w:rPr>
        <w:t xml:space="preserve"> list detailing the incomplete work and </w:t>
      </w:r>
      <w:r w:rsidRPr="007D58F7">
        <w:rPr>
          <w:rFonts w:ascii="Arial" w:hAnsi="Arial" w:cs="Arial"/>
          <w:bCs/>
          <w:sz w:val="20"/>
          <w:szCs w:val="20"/>
        </w:rPr>
        <w:t>defects</w:t>
      </w:r>
      <w:r w:rsidRPr="007D58F7">
        <w:rPr>
          <w:rFonts w:ascii="Arial" w:hAnsi="Arial" w:cs="Arial"/>
          <w:sz w:val="20"/>
          <w:szCs w:val="20"/>
        </w:rPr>
        <w:t xml:space="preserve"> to be rectified within a reasonable period</w:t>
      </w:r>
    </w:p>
    <w:p w:rsidR="007D58F7" w:rsidRPr="007D58F7" w:rsidRDefault="007D58F7" w:rsidP="007D58F7">
      <w:pPr>
        <w:numPr>
          <w:ilvl w:val="0"/>
          <w:numId w:val="40"/>
        </w:numPr>
        <w:spacing w:line="276" w:lineRule="auto"/>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 xml:space="preserve">defects </w:t>
      </w:r>
      <w:r w:rsidRPr="007D58F7">
        <w:rPr>
          <w:rFonts w:ascii="Arial" w:hAnsi="Arial" w:cs="Arial"/>
          <w:sz w:val="20"/>
          <w:szCs w:val="20"/>
        </w:rPr>
        <w:t xml:space="preserve">liability period of fourteen </w:t>
      </w:r>
      <w:r w:rsidRPr="007D58F7">
        <w:rPr>
          <w:rFonts w:ascii="Arial" w:hAnsi="Arial" w:cs="Arial"/>
          <w:bCs/>
          <w:sz w:val="20"/>
          <w:szCs w:val="20"/>
        </w:rPr>
        <w:t>calendar days</w:t>
      </w:r>
      <w:r w:rsidRPr="007D58F7">
        <w:rPr>
          <w:rFonts w:ascii="Arial" w:hAnsi="Arial" w:cs="Arial"/>
          <w:sz w:val="20"/>
          <w:szCs w:val="20"/>
        </w:rPr>
        <w:t xml:space="preserve"> shall start on the date of </w:t>
      </w:r>
      <w:r w:rsidRPr="007D58F7">
        <w:rPr>
          <w:rFonts w:ascii="Arial" w:hAnsi="Arial" w:cs="Arial"/>
          <w:bCs/>
          <w:sz w:val="20"/>
          <w:szCs w:val="20"/>
        </w:rPr>
        <w:t>practical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On the expiry of the </w:t>
      </w:r>
      <w:r w:rsidRPr="007D58F7">
        <w:rPr>
          <w:rFonts w:ascii="Arial" w:hAnsi="Arial" w:cs="Arial"/>
          <w:bCs/>
          <w:sz w:val="20"/>
          <w:szCs w:val="20"/>
        </w:rPr>
        <w:t>defects</w:t>
      </w:r>
      <w:r w:rsidRPr="007D58F7">
        <w:rPr>
          <w:rFonts w:ascii="Arial" w:hAnsi="Arial" w:cs="Arial"/>
          <w:sz w:val="20"/>
          <w:szCs w:val="20"/>
        </w:rPr>
        <w:t xml:space="preserve"> liability period the Project Manager</w:t>
      </w:r>
      <w:r w:rsidRPr="007D58F7">
        <w:rPr>
          <w:rFonts w:ascii="Arial" w:hAnsi="Arial" w:cs="Arial"/>
          <w:bCs/>
          <w:sz w:val="20"/>
          <w:szCs w:val="20"/>
        </w:rPr>
        <w:t xml:space="preserve"> </w:t>
      </w:r>
      <w:r w:rsidRPr="007D58F7">
        <w:rPr>
          <w:rFonts w:ascii="Arial" w:hAnsi="Arial" w:cs="Arial"/>
          <w:sz w:val="20"/>
          <w:szCs w:val="20"/>
        </w:rPr>
        <w:t xml:space="preserve">shall immediately inspect the </w:t>
      </w:r>
      <w:r w:rsidRPr="007D58F7">
        <w:rPr>
          <w:rFonts w:ascii="Arial" w:hAnsi="Arial" w:cs="Arial"/>
          <w:bCs/>
          <w:sz w:val="20"/>
          <w:szCs w:val="20"/>
        </w:rPr>
        <w:t>works</w:t>
      </w:r>
      <w:r w:rsidRPr="007D58F7">
        <w:rPr>
          <w:rFonts w:ascii="Arial" w:hAnsi="Arial" w:cs="Arial"/>
          <w:sz w:val="20"/>
          <w:szCs w:val="20"/>
        </w:rPr>
        <w:t xml:space="preserve"> for </w:t>
      </w:r>
      <w:r w:rsidRPr="007D58F7">
        <w:rPr>
          <w:rFonts w:ascii="Arial" w:hAnsi="Arial" w:cs="Arial"/>
          <w:bCs/>
          <w:sz w:val="20"/>
          <w:szCs w:val="20"/>
        </w:rPr>
        <w:t>final completion</w:t>
      </w:r>
      <w:r w:rsidRPr="007D58F7">
        <w:rPr>
          <w:rFonts w:ascii="Arial" w:hAnsi="Arial" w:cs="Arial"/>
          <w:sz w:val="20"/>
          <w:szCs w:val="20"/>
        </w:rPr>
        <w:t xml:space="preserve">. </w:t>
      </w:r>
      <w:r w:rsidRPr="007D58F7">
        <w:rPr>
          <w:rFonts w:ascii="Arial" w:hAnsi="Arial" w:cs="Arial"/>
          <w:bCs/>
          <w:sz w:val="20"/>
          <w:szCs w:val="20"/>
        </w:rPr>
        <w:t>Where the works:</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Has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final completion</w:t>
      </w:r>
      <w:r w:rsidRPr="007D58F7">
        <w:rPr>
          <w:rFonts w:ascii="Arial" w:hAnsi="Arial" w:cs="Arial"/>
          <w:sz w:val="20"/>
          <w:szCs w:val="20"/>
        </w:rPr>
        <w:t xml:space="preserve"> to the </w:t>
      </w:r>
      <w:r w:rsidRPr="007D58F7">
        <w:rPr>
          <w:rFonts w:ascii="Arial" w:hAnsi="Arial" w:cs="Arial"/>
          <w:bCs/>
          <w:sz w:val="20"/>
          <w:szCs w:val="20"/>
        </w:rPr>
        <w:t>contractor</w:t>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lastRenderedPageBreak/>
        <w:t xml:space="preserve">Has not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issue a </w:t>
      </w:r>
      <w:r w:rsidRPr="007D58F7">
        <w:rPr>
          <w:rFonts w:ascii="Arial" w:hAnsi="Arial" w:cs="Arial"/>
          <w:bCs/>
          <w:sz w:val="20"/>
          <w:szCs w:val="20"/>
        </w:rPr>
        <w:t>defects</w:t>
      </w:r>
      <w:r w:rsidRPr="007D58F7">
        <w:rPr>
          <w:rFonts w:ascii="Arial" w:hAnsi="Arial" w:cs="Arial"/>
          <w:sz w:val="20"/>
          <w:szCs w:val="20"/>
        </w:rPr>
        <w:t xml:space="preserve"> list to the </w:t>
      </w:r>
      <w:r w:rsidRPr="007D58F7">
        <w:rPr>
          <w:rFonts w:ascii="Arial" w:hAnsi="Arial" w:cs="Arial"/>
          <w:bCs/>
          <w:sz w:val="20"/>
          <w:szCs w:val="20"/>
        </w:rPr>
        <w:t>contractor</w:t>
      </w:r>
      <w:r w:rsidRPr="007D58F7">
        <w:rPr>
          <w:rFonts w:ascii="Arial" w:hAnsi="Arial" w:cs="Arial"/>
          <w:sz w:val="20"/>
          <w:szCs w:val="20"/>
        </w:rPr>
        <w:t xml:space="preserve"> detailing any incomplete work and </w:t>
      </w:r>
      <w:r w:rsidRPr="007D58F7">
        <w:rPr>
          <w:rFonts w:ascii="Arial" w:hAnsi="Arial" w:cs="Arial"/>
          <w:bCs/>
          <w:sz w:val="20"/>
          <w:szCs w:val="20"/>
        </w:rPr>
        <w:t xml:space="preserve">defects </w:t>
      </w:r>
      <w:r w:rsidRPr="007D58F7">
        <w:rPr>
          <w:rFonts w:ascii="Arial" w:hAnsi="Arial" w:cs="Arial"/>
          <w:sz w:val="20"/>
          <w:szCs w:val="20"/>
        </w:rPr>
        <w:t xml:space="preserve">to be rectified before the Project Manager will undertake a further inspection </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Where the </w:t>
      </w:r>
      <w:r w:rsidRPr="007D58F7">
        <w:rPr>
          <w:rFonts w:ascii="Arial" w:hAnsi="Arial" w:cs="Arial"/>
          <w:bCs/>
          <w:sz w:val="20"/>
          <w:szCs w:val="20"/>
        </w:rPr>
        <w:t xml:space="preserve">contractor </w:t>
      </w:r>
      <w:r w:rsidRPr="007D58F7">
        <w:rPr>
          <w:rFonts w:ascii="Arial" w:hAnsi="Arial" w:cs="Arial"/>
          <w:sz w:val="20"/>
          <w:szCs w:val="20"/>
        </w:rPr>
        <w:t xml:space="preserve">has achieved </w:t>
      </w:r>
      <w:r w:rsidRPr="007D58F7">
        <w:rPr>
          <w:rFonts w:ascii="Arial" w:hAnsi="Arial" w:cs="Arial"/>
          <w:bCs/>
          <w:sz w:val="20"/>
          <w:szCs w:val="20"/>
        </w:rPr>
        <w:t>final completion</w:t>
      </w:r>
      <w:r w:rsidRPr="007D58F7">
        <w:rPr>
          <w:rFonts w:ascii="Arial" w:hAnsi="Arial" w:cs="Arial"/>
          <w:sz w:val="20"/>
          <w:szCs w:val="20"/>
        </w:rPr>
        <w:t xml:space="preserve"> the </w:t>
      </w:r>
      <w:r w:rsidRPr="007D58F7">
        <w:rPr>
          <w:rFonts w:ascii="Arial" w:hAnsi="Arial" w:cs="Arial"/>
          <w:bCs/>
          <w:sz w:val="20"/>
          <w:szCs w:val="20"/>
        </w:rPr>
        <w:t>latent defects</w:t>
      </w:r>
      <w:r w:rsidRPr="007D58F7">
        <w:rPr>
          <w:rFonts w:ascii="Arial" w:hAnsi="Arial" w:cs="Arial"/>
          <w:sz w:val="20"/>
          <w:szCs w:val="20"/>
        </w:rPr>
        <w:t xml:space="preserve"> liability period shall end three years from the date of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6"/>
        <w:rPr>
          <w:rFonts w:ascii="Arial" w:hAnsi="Arial" w:cs="Arial"/>
          <w:b/>
          <w:bCs/>
          <w:sz w:val="20"/>
          <w:szCs w:val="20"/>
          <w:u w:val="single"/>
          <w:lang w:val="en-GB"/>
        </w:rPr>
      </w:pPr>
      <w:r w:rsidRPr="007D58F7">
        <w:rPr>
          <w:rFonts w:ascii="Arial" w:hAnsi="Arial" w:cs="Arial"/>
          <w:b/>
          <w:bCs/>
          <w:sz w:val="20"/>
          <w:szCs w:val="20"/>
          <w:u w:val="single"/>
          <w:lang w:val="en-GB"/>
        </w:rPr>
        <w:t xml:space="preserve">Employer: </w:t>
      </w:r>
      <w:r w:rsidRPr="007D58F7">
        <w:rPr>
          <w:rFonts w:ascii="Arial" w:hAnsi="Arial" w:cs="Arial"/>
          <w:b/>
          <w:bCs/>
          <w:sz w:val="20"/>
          <w:szCs w:val="20"/>
          <w:u w:val="single"/>
        </w:rPr>
        <w:t>The employer shall:</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Hand over the </w:t>
      </w:r>
      <w:r w:rsidRPr="007D58F7">
        <w:rPr>
          <w:rFonts w:ascii="Arial" w:hAnsi="Arial" w:cs="Arial"/>
          <w:bCs/>
          <w:sz w:val="20"/>
          <w:szCs w:val="20"/>
        </w:rPr>
        <w:t xml:space="preserve">site </w:t>
      </w:r>
      <w:r w:rsidRPr="007D58F7">
        <w:rPr>
          <w:rFonts w:ascii="Arial" w:hAnsi="Arial" w:cs="Arial"/>
          <w:sz w:val="20"/>
          <w:szCs w:val="20"/>
        </w:rPr>
        <w:t xml:space="preserve">to the </w:t>
      </w:r>
      <w:r w:rsidRPr="007D58F7">
        <w:rPr>
          <w:rFonts w:ascii="Arial" w:hAnsi="Arial" w:cs="Arial"/>
          <w:bCs/>
          <w:sz w:val="20"/>
          <w:szCs w:val="20"/>
        </w:rPr>
        <w:t>contractor</w:t>
      </w:r>
      <w:r w:rsidRPr="007D58F7">
        <w:rPr>
          <w:rFonts w:ascii="Arial" w:hAnsi="Arial" w:cs="Arial"/>
          <w:sz w:val="20"/>
          <w:szCs w:val="20"/>
        </w:rPr>
        <w:t xml:space="preserve"> by the date stated in the </w:t>
      </w:r>
      <w:r w:rsidRPr="007D58F7">
        <w:rPr>
          <w:rFonts w:ascii="Arial" w:hAnsi="Arial" w:cs="Arial"/>
          <w:bCs/>
          <w:sz w:val="20"/>
          <w:szCs w:val="20"/>
        </w:rPr>
        <w:t>schedule.</w:t>
      </w:r>
      <w:r w:rsidRPr="007D58F7">
        <w:rPr>
          <w:rFonts w:ascii="Arial" w:hAnsi="Arial" w:cs="Arial"/>
          <w:sz w:val="20"/>
          <w:szCs w:val="20"/>
        </w:rPr>
        <w:t xml:space="preserve"> The </w:t>
      </w:r>
      <w:r w:rsidRPr="007D58F7">
        <w:rPr>
          <w:rFonts w:ascii="Arial" w:hAnsi="Arial" w:cs="Arial"/>
          <w:bCs/>
          <w:sz w:val="20"/>
          <w:szCs w:val="20"/>
        </w:rPr>
        <w:t xml:space="preserve">construction period </w:t>
      </w:r>
      <w:r w:rsidRPr="007D58F7">
        <w:rPr>
          <w:rFonts w:ascii="Arial" w:hAnsi="Arial" w:cs="Arial"/>
          <w:sz w:val="20"/>
          <w:szCs w:val="20"/>
        </w:rPr>
        <w:t xml:space="preserve">and </w:t>
      </w:r>
      <w:r w:rsidRPr="007D58F7">
        <w:rPr>
          <w:rFonts w:ascii="Arial" w:hAnsi="Arial" w:cs="Arial"/>
          <w:bCs/>
          <w:sz w:val="20"/>
          <w:szCs w:val="20"/>
        </w:rPr>
        <w:t>latent defects</w:t>
      </w:r>
      <w:r w:rsidRPr="007D58F7">
        <w:rPr>
          <w:rFonts w:ascii="Arial" w:hAnsi="Arial" w:cs="Arial"/>
          <w:sz w:val="20"/>
          <w:szCs w:val="20"/>
        </w:rPr>
        <w:t xml:space="preserve"> liability period shall commence with the handover of the </w:t>
      </w:r>
      <w:r w:rsidRPr="007D58F7">
        <w:rPr>
          <w:rFonts w:ascii="Arial" w:hAnsi="Arial" w:cs="Arial"/>
          <w:bCs/>
          <w:sz w:val="20"/>
          <w:szCs w:val="20"/>
        </w:rPr>
        <w:t>site.</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Arrange for water, sewer and electrical connections as required and pay all fees concerning this</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Provide water and electricity as required for the execution of the </w:t>
      </w:r>
      <w:r w:rsidRPr="007D58F7">
        <w:rPr>
          <w:rFonts w:ascii="Arial" w:hAnsi="Arial" w:cs="Arial"/>
          <w:bCs/>
          <w:sz w:val="20"/>
          <w:szCs w:val="20"/>
        </w:rPr>
        <w:t xml:space="preserve">works </w:t>
      </w:r>
      <w:r w:rsidRPr="007D58F7">
        <w:rPr>
          <w:rFonts w:ascii="Arial" w:hAnsi="Arial" w:cs="Arial"/>
          <w:sz w:val="20"/>
          <w:szCs w:val="20"/>
        </w:rPr>
        <w:t>free of charge.</w:t>
      </w:r>
    </w:p>
    <w:p w:rsidR="007D58F7" w:rsidRPr="007D58F7" w:rsidRDefault="007D58F7" w:rsidP="007D58F7">
      <w:pPr>
        <w:numPr>
          <w:ilvl w:val="0"/>
          <w:numId w:val="41"/>
        </w:numPr>
        <w:spacing w:line="276" w:lineRule="auto"/>
        <w:jc w:val="both"/>
        <w:rPr>
          <w:rFonts w:ascii="Arial" w:hAnsi="Arial" w:cs="Arial"/>
          <w:bCs/>
          <w:sz w:val="20"/>
          <w:szCs w:val="20"/>
        </w:rPr>
      </w:pPr>
      <w:r w:rsidRPr="007D58F7">
        <w:rPr>
          <w:rFonts w:ascii="Arial" w:hAnsi="Arial" w:cs="Arial"/>
          <w:sz w:val="20"/>
          <w:szCs w:val="20"/>
        </w:rPr>
        <w:t xml:space="preserve">Not issue instructions to, interfere with, hinder or obstruct any of the </w:t>
      </w:r>
      <w:r w:rsidRPr="007D58F7">
        <w:rPr>
          <w:rFonts w:ascii="Arial" w:hAnsi="Arial" w:cs="Arial"/>
          <w:bCs/>
          <w:sz w:val="20"/>
          <w:szCs w:val="20"/>
        </w:rPr>
        <w:t xml:space="preserve">contractor's </w:t>
      </w:r>
      <w:r w:rsidRPr="007D58F7">
        <w:rPr>
          <w:rFonts w:ascii="Arial" w:hAnsi="Arial" w:cs="Arial"/>
          <w:sz w:val="20"/>
          <w:szCs w:val="20"/>
        </w:rPr>
        <w:t xml:space="preserve">workers or any other persons employed or acting on behalf of the </w:t>
      </w:r>
      <w:r w:rsidRPr="007D58F7">
        <w:rPr>
          <w:rFonts w:ascii="Arial" w:hAnsi="Arial" w:cs="Arial"/>
          <w:bCs/>
          <w:sz w:val="20"/>
          <w:szCs w:val="20"/>
        </w:rPr>
        <w:t>contractor.</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Risk and Insurance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indemnifies the NHLS against any loss in respect of claims from other parties arising out of or due to the execution of the </w:t>
      </w:r>
      <w:r w:rsidRPr="007D58F7">
        <w:rPr>
          <w:rFonts w:ascii="Arial" w:hAnsi="Arial" w:cs="Arial"/>
          <w:bCs/>
          <w:sz w:val="20"/>
          <w:szCs w:val="20"/>
        </w:rPr>
        <w:t>works</w:t>
      </w:r>
      <w:r w:rsidRPr="007D58F7">
        <w:rPr>
          <w:rFonts w:ascii="Arial" w:hAnsi="Arial" w:cs="Arial"/>
          <w:sz w:val="20"/>
          <w:szCs w:val="20"/>
        </w:rPr>
        <w:t xml:space="preserve"> or occupation of the </w:t>
      </w:r>
      <w:r w:rsidRPr="007D58F7">
        <w:rPr>
          <w:rFonts w:ascii="Arial" w:hAnsi="Arial" w:cs="Arial"/>
          <w:bCs/>
          <w:sz w:val="20"/>
          <w:szCs w:val="20"/>
        </w:rPr>
        <w:t xml:space="preserve">site </w:t>
      </w:r>
      <w:r w:rsidRPr="007D58F7">
        <w:rPr>
          <w:rFonts w:ascii="Arial" w:hAnsi="Arial" w:cs="Arial"/>
          <w:sz w:val="20"/>
          <w:szCs w:val="20"/>
        </w:rPr>
        <w:t xml:space="preserve">by the </w:t>
      </w:r>
      <w:r w:rsidRPr="007D58F7">
        <w:rPr>
          <w:rFonts w:ascii="Arial" w:hAnsi="Arial" w:cs="Arial"/>
          <w:bCs/>
          <w:sz w:val="20"/>
          <w:szCs w:val="20"/>
        </w:rPr>
        <w:t xml:space="preserve">contractor </w:t>
      </w:r>
      <w:r w:rsidRPr="007D58F7">
        <w:rPr>
          <w:rFonts w:ascii="Arial" w:hAnsi="Arial" w:cs="Arial"/>
          <w:sz w:val="20"/>
          <w:szCs w:val="20"/>
        </w:rPr>
        <w:t>consequent upon:</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Death or bodily injury or illness of any person.</w:t>
      </w:r>
    </w:p>
    <w:p w:rsidR="007D58F7" w:rsidRPr="007D58F7" w:rsidRDefault="007D58F7" w:rsidP="007D58F7">
      <w:pPr>
        <w:numPr>
          <w:ilvl w:val="1"/>
          <w:numId w:val="46"/>
        </w:numPr>
        <w:spacing w:line="276" w:lineRule="auto"/>
        <w:contextualSpacing/>
        <w:jc w:val="both"/>
        <w:rPr>
          <w:rFonts w:ascii="Arial" w:hAnsi="Arial" w:cs="Arial"/>
          <w:bCs/>
          <w:sz w:val="20"/>
          <w:szCs w:val="20"/>
        </w:rPr>
      </w:pPr>
      <w:r w:rsidRPr="007D58F7">
        <w:rPr>
          <w:rFonts w:ascii="Arial" w:hAnsi="Arial" w:cs="Arial"/>
          <w:sz w:val="20"/>
          <w:szCs w:val="20"/>
        </w:rPr>
        <w:t xml:space="preserve">Physical loss and damage to any property other than the </w:t>
      </w:r>
      <w:r w:rsidRPr="007D58F7">
        <w:rPr>
          <w:rFonts w:ascii="Arial" w:hAnsi="Arial" w:cs="Arial"/>
          <w:bCs/>
          <w:sz w:val="20"/>
          <w:szCs w:val="20"/>
        </w:rPr>
        <w:t>works.</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Removal of or interference with lateral support of an adjoining property.</w:t>
      </w:r>
    </w:p>
    <w:p w:rsidR="007D58F7" w:rsidRPr="007D58F7" w:rsidRDefault="007D58F7" w:rsidP="007D58F7">
      <w:pPr>
        <w:spacing w:line="276" w:lineRule="auto"/>
        <w:contextualSpacing/>
        <w:jc w:val="both"/>
        <w:rPr>
          <w:rFonts w:ascii="Arial" w:hAnsi="Arial" w:cs="Arial"/>
          <w:sz w:val="20"/>
          <w:szCs w:val="20"/>
        </w:rPr>
      </w:pP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take out insurances in respect of his employees as are required by law.</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Where, in the opinion of the Project Manager, loss and damage to the </w:t>
      </w:r>
      <w:r w:rsidRPr="007D58F7">
        <w:rPr>
          <w:rFonts w:ascii="Arial" w:hAnsi="Arial" w:cs="Arial"/>
          <w:bCs/>
          <w:sz w:val="20"/>
          <w:szCs w:val="20"/>
        </w:rPr>
        <w:t>works</w:t>
      </w:r>
      <w:r w:rsidRPr="007D58F7">
        <w:rPr>
          <w:rFonts w:ascii="Arial" w:hAnsi="Arial" w:cs="Arial"/>
          <w:sz w:val="20"/>
          <w:szCs w:val="20"/>
        </w:rPr>
        <w:t xml:space="preserve"> due to the </w:t>
      </w:r>
      <w:r w:rsidRPr="007D58F7">
        <w:rPr>
          <w:rFonts w:ascii="Arial" w:hAnsi="Arial" w:cs="Arial"/>
          <w:bCs/>
          <w:sz w:val="20"/>
          <w:szCs w:val="20"/>
        </w:rPr>
        <w:t xml:space="preserve">contractor's </w:t>
      </w:r>
      <w:r w:rsidRPr="007D58F7">
        <w:rPr>
          <w:rFonts w:ascii="Arial" w:hAnsi="Arial" w:cs="Arial"/>
          <w:sz w:val="20"/>
          <w:szCs w:val="20"/>
        </w:rPr>
        <w:t xml:space="preserve">negligence the </w:t>
      </w:r>
      <w:r w:rsidRPr="007D58F7">
        <w:rPr>
          <w:rFonts w:ascii="Arial" w:hAnsi="Arial" w:cs="Arial"/>
          <w:bCs/>
          <w:sz w:val="20"/>
          <w:szCs w:val="20"/>
        </w:rPr>
        <w:t>contractor</w:t>
      </w:r>
      <w:r w:rsidRPr="007D58F7">
        <w:rPr>
          <w:rFonts w:ascii="Arial" w:hAnsi="Arial" w:cs="Arial"/>
          <w:sz w:val="20"/>
          <w:szCs w:val="20"/>
        </w:rPr>
        <w:t xml:space="preserve"> shall be liable for such loss and damage.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 all circumstances be at risk for loss of, or damage to his construction plant or vehicles. </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The existing premises will be occupied at all times and the Contractor will be required to keep all noise to a minimum</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Safety</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Programme</w:t>
      </w:r>
    </w:p>
    <w:p w:rsidR="007D58F7" w:rsidRPr="007D58F7" w:rsidRDefault="007D58F7" w:rsidP="007D58F7">
      <w:pPr>
        <w:numPr>
          <w:ilvl w:val="0"/>
          <w:numId w:val="45"/>
        </w:numPr>
        <w:tabs>
          <w:tab w:val="left" w:pos="900"/>
        </w:tabs>
        <w:spacing w:line="276" w:lineRule="auto"/>
        <w:jc w:val="both"/>
        <w:rPr>
          <w:rFonts w:ascii="Arial" w:hAnsi="Arial" w:cs="Arial"/>
          <w:sz w:val="20"/>
          <w:szCs w:val="20"/>
        </w:rPr>
      </w:pPr>
      <w:r w:rsidRPr="007D58F7">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D58F7" w:rsidRPr="007D58F7" w:rsidRDefault="007D58F7" w:rsidP="007D58F7">
      <w:pPr>
        <w:spacing w:line="276" w:lineRule="auto"/>
        <w:jc w:val="both"/>
        <w:rPr>
          <w:rFonts w:ascii="Arial" w:hAnsi="Arial" w:cs="Arial"/>
          <w:sz w:val="20"/>
          <w:szCs w:val="20"/>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center"/>
        <w:rPr>
          <w:rFonts w:ascii="Arial Narrow" w:hAnsi="Arial Narrow" w:cs="Arial"/>
          <w:b/>
          <w:sz w:val="22"/>
          <w:szCs w:val="22"/>
        </w:rPr>
      </w:pPr>
      <w:r w:rsidRPr="000F3156">
        <w:rPr>
          <w:rFonts w:ascii="Arial Narrow" w:hAnsi="Arial Narrow" w:cs="Arial"/>
          <w:b/>
          <w:sz w:val="22"/>
          <w:szCs w:val="22"/>
        </w:rPr>
        <w:t>_________________END_________________</w:t>
      </w:r>
    </w:p>
    <w:p w:rsidR="00E24122" w:rsidRPr="00E24122" w:rsidRDefault="00E24122" w:rsidP="00E24122">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 xml:space="preserve">In addition, there have been no consultations, communications, agreements or arrangements with any competitor regarding the quality, quantity, specifications, prices, including methods, factors or formulas used to </w:t>
      </w:r>
      <w:r w:rsidRPr="003B72E5">
        <w:rPr>
          <w:rFonts w:ascii="Arial Narrow" w:hAnsi="Arial Narrow" w:cs="Arial"/>
        </w:rPr>
        <w:lastRenderedPageBreak/>
        <w:t>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2pt;height:33.6pt" o:ole="" fillcolor="window">
            <v:imagedata r:id="rId10" o:title=""/>
          </v:shape>
          <o:OLEObject Type="Embed" ProgID="Equation.3" ShapeID="_x0000_i1026" DrawAspect="Content" ObjectID="_1726572401"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2" o:title=""/>
          </v:shape>
          <o:OLEObject Type="Embed" ProgID="Equation.3" ShapeID="_x0000_i1027" DrawAspect="Content" ObjectID="_1726572402"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lastRenderedPageBreak/>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lastRenderedPageBreak/>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lastRenderedPageBreak/>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sales duty or other similar tax or </w:t>
      </w:r>
      <w:r w:rsidRPr="00CF5146">
        <w:rPr>
          <w:rFonts w:ascii="Arial" w:hAnsi="Arial" w:cs="Arial"/>
          <w:color w:val="000000"/>
          <w:sz w:val="22"/>
          <w:szCs w:val="22"/>
          <w:lang w:eastAsia="en-ZA"/>
        </w:rPr>
        <w:lastRenderedPageBreak/>
        <w:t>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76" w:rsidRDefault="002F1376">
      <w:r>
        <w:separator/>
      </w:r>
    </w:p>
  </w:endnote>
  <w:endnote w:type="continuationSeparator" w:id="0">
    <w:p w:rsidR="002F1376" w:rsidRDefault="002F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F7" w:rsidRDefault="002F1376">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7D58F7" w:rsidRPr="001732F5" w:rsidRDefault="007D58F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56A6A">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D58F7" w:rsidRDefault="007D58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76" w:rsidRDefault="002F1376">
      <w:r>
        <w:separator/>
      </w:r>
    </w:p>
  </w:footnote>
  <w:footnote w:type="continuationSeparator" w:id="0">
    <w:p w:rsidR="002F1376" w:rsidRDefault="002F1376">
      <w:r>
        <w:continuationSeparator/>
      </w:r>
    </w:p>
  </w:footnote>
  <w:footnote w:id="1">
    <w:p w:rsidR="007D58F7" w:rsidRDefault="007D58F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D58F7" w:rsidRDefault="007D58F7" w:rsidP="003B72E5">
      <w:pPr>
        <w:pStyle w:val="FootnoteText"/>
      </w:pPr>
    </w:p>
    <w:p w:rsidR="007D58F7" w:rsidRDefault="007D58F7" w:rsidP="003B72E5">
      <w:pPr>
        <w:pStyle w:val="FootnoteText"/>
      </w:pPr>
    </w:p>
  </w:footnote>
  <w:footnote w:id="2">
    <w:p w:rsidR="007D58F7" w:rsidRDefault="007D58F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D58F7" w:rsidRPr="00B677D5" w:rsidTr="001B1D22">
      <w:trPr>
        <w:trHeight w:val="240"/>
      </w:trPr>
      <w:tc>
        <w:tcPr>
          <w:tcW w:w="4408" w:type="dxa"/>
        </w:tcPr>
        <w:p w:rsidR="007D58F7" w:rsidRPr="00B677D5" w:rsidRDefault="007D58F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D58F7" w:rsidRPr="00B956CC" w:rsidRDefault="007D58F7" w:rsidP="00CD59BC">
          <w:pPr>
            <w:tabs>
              <w:tab w:val="left" w:pos="990"/>
              <w:tab w:val="left" w:pos="1170"/>
            </w:tabs>
            <w:contextualSpacing/>
            <w:rPr>
              <w:rFonts w:ascii="Arial Narrow" w:eastAsia="Arial Unicode MS" w:hAnsi="Arial Narrow" w:cs="Arial Unicode MS"/>
              <w:b/>
              <w:bCs/>
              <w:sz w:val="22"/>
              <w:szCs w:val="22"/>
            </w:rPr>
          </w:pPr>
        </w:p>
        <w:p w:rsidR="007D58F7" w:rsidRPr="00B956CC" w:rsidRDefault="007D58F7"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 xml:space="preserve">DESCRIPTION: </w:t>
          </w:r>
          <w:r>
            <w:rPr>
              <w:rFonts w:ascii="Arial Narrow" w:eastAsia="Arial Unicode MS" w:hAnsi="Arial Narrow" w:cs="Arial Unicode MS"/>
              <w:b/>
              <w:bCs/>
              <w:sz w:val="22"/>
              <w:szCs w:val="22"/>
            </w:rPr>
            <w:t>Minor Alterations to the Office of the BM fourth floor-DGM-Sefako Makgato</w:t>
          </w:r>
        </w:p>
        <w:p w:rsidR="007D58F7" w:rsidRPr="00B677D5" w:rsidRDefault="007D58F7" w:rsidP="001E6EDB">
          <w:pPr>
            <w:pStyle w:val="Header"/>
            <w:tabs>
              <w:tab w:val="clear" w:pos="4320"/>
              <w:tab w:val="clear" w:pos="8640"/>
            </w:tabs>
            <w:ind w:left="-261" w:right="69"/>
            <w:jc w:val="center"/>
            <w:rPr>
              <w:rFonts w:ascii="Arial" w:hAnsi="Arial" w:cs="Arial"/>
              <w:sz w:val="18"/>
              <w:szCs w:val="18"/>
            </w:rPr>
          </w:pPr>
        </w:p>
      </w:tc>
    </w:tr>
  </w:tbl>
  <w:p w:rsidR="007D58F7" w:rsidRPr="00A90F6B" w:rsidRDefault="002F1376"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1FE"/>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376"/>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6A6A"/>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55F"/>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58F7"/>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2C1"/>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AB"/>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2CD"/>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1793"/>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ED4EA5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 w:type="numbering" w:customStyle="1" w:styleId="NoList3">
    <w:name w:val="No List3"/>
    <w:next w:val="NoList"/>
    <w:uiPriority w:val="99"/>
    <w:semiHidden/>
    <w:unhideWhenUsed/>
    <w:rsid w:val="007D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A0B64-F3C3-456F-B085-05E3D8EE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51</Pages>
  <Words>16210</Words>
  <Characters>92402</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6</cp:revision>
  <cp:lastPrinted>2022-07-19T07:56:00Z</cp:lastPrinted>
  <dcterms:created xsi:type="dcterms:W3CDTF">2022-10-06T08:08:00Z</dcterms:created>
  <dcterms:modified xsi:type="dcterms:W3CDTF">2022-10-06T12:40:00Z</dcterms:modified>
</cp:coreProperties>
</file>