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7E0E13" w:rsidRDefault="0009793B" w:rsidP="007E0E1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B05D43" w:rsidRPr="00B05D43">
        <w:rPr>
          <w:rFonts w:ascii="Arial Narrow" w:hAnsi="Arial Narrow" w:cs="Arial"/>
          <w:b/>
          <w:color w:val="000000"/>
          <w:sz w:val="28"/>
          <w:szCs w:val="28"/>
        </w:rPr>
        <w:t>Please provide a quotation for supply and fit Laboratory Benches and Painting at the NHLS Laboratory, Hewu Hospital, Whittlesea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B05D43">
        <w:rPr>
          <w:rFonts w:ascii="Arial Narrow" w:eastAsia="Calibri" w:hAnsi="Arial Narrow" w:cs="Arial"/>
          <w:b/>
          <w:sz w:val="28"/>
          <w:szCs w:val="28"/>
          <w:lang w:val="en-ZA"/>
        </w:rPr>
        <w:t>1584966</w:t>
      </w:r>
    </w:p>
    <w:p w:rsidR="009C556D" w:rsidRDefault="00177B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177B2D" w:rsidRPr="00177B2D" w:rsidRDefault="00177B2D"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177B2D">
        <w:rPr>
          <w:rFonts w:ascii="Arial Narrow" w:eastAsia="Calibri" w:hAnsi="Arial Narrow" w:cs="Arial"/>
          <w:b/>
          <w:color w:val="FF0000"/>
          <w:sz w:val="28"/>
          <w:szCs w:val="28"/>
          <w:lang w:val="en-ZA"/>
        </w:rPr>
        <w:t xml:space="preserve">Specifications attached and please feel free to contact </w:t>
      </w:r>
      <w:r w:rsidR="00B05D43">
        <w:rPr>
          <w:rFonts w:ascii="Arial Narrow" w:eastAsia="Calibri" w:hAnsi="Arial Narrow" w:cs="Arial"/>
          <w:b/>
          <w:color w:val="FF0000"/>
          <w:sz w:val="28"/>
          <w:szCs w:val="28"/>
          <w:lang w:val="en-ZA"/>
        </w:rPr>
        <w:t>Pumla Prusent (</w:t>
      </w:r>
      <w:r w:rsidR="00B05D43" w:rsidRPr="00B05D43">
        <w:rPr>
          <w:rFonts w:ascii="Arial Narrow" w:eastAsia="Calibri" w:hAnsi="Arial Narrow" w:cs="Arial"/>
          <w:b/>
          <w:color w:val="FF0000"/>
          <w:sz w:val="28"/>
          <w:szCs w:val="28"/>
          <w:lang w:val="en-ZA"/>
        </w:rPr>
        <w:t>082 807 2639</w:t>
      </w:r>
      <w:r w:rsidRPr="00177B2D">
        <w:rPr>
          <w:rFonts w:ascii="Arial Narrow" w:eastAsia="Calibri" w:hAnsi="Arial Narrow" w:cs="Arial"/>
          <w:b/>
          <w:color w:val="FF0000"/>
          <w:sz w:val="28"/>
          <w:szCs w:val="28"/>
          <w:lang w:val="en-ZA"/>
        </w:rPr>
        <w:t>) to arrange to visit the laboratory before providing a quotation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77B2D" w:rsidRDefault="00177B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B05D43">
        <w:rPr>
          <w:rFonts w:ascii="Arial Narrow" w:eastAsia="Calibri" w:hAnsi="Arial Narrow" w:cs="Arial"/>
          <w:b/>
          <w:sz w:val="28"/>
          <w:szCs w:val="28"/>
          <w:lang w:val="en-ZA"/>
        </w:rPr>
        <w:t>18</w:t>
      </w:r>
      <w:r w:rsidR="009D6452">
        <w:rPr>
          <w:rFonts w:ascii="Arial Narrow" w:eastAsia="Calibri" w:hAnsi="Arial Narrow" w:cs="Arial"/>
          <w:b/>
          <w:sz w:val="28"/>
          <w:szCs w:val="28"/>
          <w:lang w:val="en-ZA"/>
        </w:rPr>
        <w:t xml:space="preserve"> OCTOBER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5E57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p>
    <w:p w:rsidR="005E5743" w:rsidRDefault="00B05D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B05D43" w:rsidRDefault="00B05D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B05D43" w:rsidRDefault="00B05D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09793B" w:rsidRDefault="005E57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 xml:space="preserve">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B05D43">
          <w:rPr>
            <w:noProof/>
            <w:webHidden/>
          </w:rPr>
          <w:t>3</w:t>
        </w:r>
        <w:r>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B05D43">
          <w:rPr>
            <w:noProof/>
            <w:webHidden/>
          </w:rPr>
          <w:t>6</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B05D43">
          <w:rPr>
            <w:noProof/>
            <w:webHidden/>
          </w:rPr>
          <w:t>7</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B05D43">
          <w:rPr>
            <w:noProof/>
            <w:webHidden/>
          </w:rPr>
          <w:t>11</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B05D43">
          <w:rPr>
            <w:noProof/>
            <w:webHidden/>
          </w:rPr>
          <w:t>14</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B05D43">
          <w:rPr>
            <w:noProof/>
            <w:webHidden/>
          </w:rPr>
          <w:t>20</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B05D43">
          <w:rPr>
            <w:noProof/>
            <w:webHidden/>
          </w:rPr>
          <w:t>25</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B05D43">
          <w:rPr>
            <w:noProof/>
            <w:webHidden/>
          </w:rPr>
          <w:t>25</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B05D43">
          <w:rPr>
            <w:noProof/>
            <w:webHidden/>
          </w:rPr>
          <w:t>26</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B05D43">
          <w:rPr>
            <w:noProof/>
            <w:webHidden/>
          </w:rPr>
          <w:t>26</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B05D43">
          <w:rPr>
            <w:noProof/>
            <w:webHidden/>
          </w:rPr>
          <w:t>27</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B05D43">
          <w:rPr>
            <w:noProof/>
            <w:webHidden/>
          </w:rPr>
          <w:t>30</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B05D43">
          <w:rPr>
            <w:noProof/>
            <w:webHidden/>
          </w:rPr>
          <w:t>32</w:t>
        </w:r>
        <w:r w:rsidR="009C556D">
          <w:rPr>
            <w:noProof/>
            <w:webHidden/>
          </w:rPr>
          <w:fldChar w:fldCharType="end"/>
        </w:r>
      </w:hyperlink>
    </w:p>
    <w:p w:rsidR="009C556D" w:rsidRDefault="00DE3AC1"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B05D43">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789"/>
        <w:gridCol w:w="1050"/>
        <w:gridCol w:w="41"/>
        <w:gridCol w:w="1289"/>
        <w:gridCol w:w="207"/>
        <w:gridCol w:w="312"/>
        <w:gridCol w:w="412"/>
        <w:gridCol w:w="844"/>
        <w:gridCol w:w="144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27B64"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B05D43">
              <w:rPr>
                <w:rFonts w:ascii="Arial Narrow" w:hAnsi="Arial Narrow"/>
                <w:b/>
                <w:sz w:val="20"/>
                <w:lang w:val="en-GB"/>
              </w:rPr>
              <w:t>1584965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B05D4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18</w:t>
            </w:r>
            <w:r w:rsidR="009D6452">
              <w:rPr>
                <w:rFonts w:ascii="Arial Narrow" w:hAnsi="Arial Narrow"/>
                <w:b/>
                <w:sz w:val="20"/>
                <w:lang w:val="en-GB"/>
              </w:rPr>
              <w:t xml:space="preserve"> OCTOBER</w:t>
            </w:r>
            <w:r w:rsidR="0009793B">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EE464C" w:rsidP="009C556D">
            <w:pPr>
              <w:tabs>
                <w:tab w:val="left" w:pos="990"/>
                <w:tab w:val="left" w:pos="1170"/>
              </w:tabs>
              <w:contextualSpacing/>
              <w:rPr>
                <w:rFonts w:ascii="Arial Narrow" w:hAnsi="Arial Narrow" w:cs="Arial"/>
                <w:b/>
                <w:color w:val="000000"/>
                <w:sz w:val="20"/>
                <w:szCs w:val="20"/>
              </w:rPr>
            </w:pPr>
            <w:r w:rsidRPr="00EE464C">
              <w:rPr>
                <w:rFonts w:ascii="Arial Narrow" w:hAnsi="Arial Narrow" w:cs="Arial"/>
                <w:b/>
                <w:color w:val="000000"/>
                <w:sz w:val="20"/>
                <w:szCs w:val="20"/>
              </w:rPr>
              <w:t>Please provide a quotation for supply and fit Laboratory Benches and Painting at the NHLS Laboratory, Hewu Hospital, Whittlesea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5E574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EE464C">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EE46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EE46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EE46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Pumla Prusent</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EE46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E464C">
              <w:rPr>
                <w:rFonts w:ascii="Arial Narrow" w:hAnsi="Arial Narrow"/>
                <w:b/>
                <w:sz w:val="20"/>
                <w:lang w:val="en-GB"/>
              </w:rPr>
              <w:t>082 807 2639</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EE46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E464C">
              <w:rPr>
                <w:rFonts w:ascii="Arial Narrow" w:hAnsi="Arial Narrow"/>
                <w:b/>
                <w:sz w:val="20"/>
                <w:lang w:val="en-GB"/>
              </w:rPr>
              <w:t>pumla.prusent@nhls.ac.za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3AC1">
              <w:rPr>
                <w:rFonts w:ascii="Arial Narrow" w:hAnsi="Arial Narrow"/>
                <w:sz w:val="20"/>
                <w:lang w:val="en-GB"/>
              </w:rPr>
            </w:r>
            <w:r w:rsidR="00DE3A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EE464C">
              <w:rPr>
                <w:rFonts w:ascii="Arial Narrow" w:hAnsi="Arial Narrow"/>
                <w:b/>
                <w:sz w:val="22"/>
                <w:szCs w:val="22"/>
              </w:rPr>
              <w:t xml:space="preserve"> RFQ No:1584965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EE464C">
              <w:rPr>
                <w:rFonts w:ascii="Arial Narrow" w:hAnsi="Arial Narrow"/>
                <w:b/>
                <w:sz w:val="22"/>
                <w:szCs w:val="22"/>
              </w:rPr>
              <w:t>18</w:t>
            </w:r>
            <w:r w:rsidR="009D6452">
              <w:rPr>
                <w:rFonts w:ascii="Arial Narrow" w:hAnsi="Arial Narrow"/>
                <w:b/>
                <w:sz w:val="22"/>
                <w:szCs w:val="22"/>
              </w:rPr>
              <w:t xml:space="preserve"> OCTOBER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D6452" w:rsidP="009C556D">
      <w:pPr>
        <w:tabs>
          <w:tab w:val="left" w:pos="1080"/>
          <w:tab w:val="left" w:pos="6480"/>
          <w:tab w:val="left" w:pos="7920"/>
          <w:tab w:val="left" w:pos="9270"/>
        </w:tabs>
        <w:jc w:val="both"/>
        <w:rPr>
          <w:rFonts w:ascii="Arial Narrow" w:hAnsi="Arial Narrow"/>
          <w:color w:val="000000" w:themeColor="text1"/>
          <w:sz w:val="20"/>
          <w:szCs w:val="20"/>
        </w:rPr>
      </w:pPr>
      <w:r w:rsidRPr="009D6452">
        <w:rPr>
          <w:rFonts w:ascii="Arial Narrow" w:hAnsi="Arial Narrow"/>
          <w:noProof/>
          <w:color w:val="000000" w:themeColor="text1"/>
          <w:sz w:val="20"/>
          <w:szCs w:val="20"/>
        </w:rPr>
        <w:drawing>
          <wp:inline distT="0" distB="0" distL="0" distR="0">
            <wp:extent cx="3810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Pr="009D6452">
        <w:rPr>
          <w:rFonts w:ascii="Arial Narrow" w:hAnsi="Arial Narrow"/>
          <w:color w:val="000000" w:themeColor="text1"/>
          <w:sz w:val="20"/>
          <w:szCs w:val="20"/>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 xml:space="preserve">   </w:t>
      </w:r>
      <w:r w:rsidR="009D6452" w:rsidRPr="009D6452">
        <w:rPr>
          <w:rFonts w:ascii="Arial Narrow" w:hAnsi="Arial Narrow"/>
          <w:noProof/>
          <w:color w:val="000000" w:themeColor="text1"/>
          <w:sz w:val="20"/>
          <w:szCs w:val="20"/>
        </w:rPr>
        <w:drawing>
          <wp:inline distT="0" distB="0" distL="0" distR="0">
            <wp:extent cx="2286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009D6452" w:rsidRPr="009D6452">
        <w:rPr>
          <w:rFonts w:ascii="Arial Narrow" w:hAnsi="Arial Narrow"/>
          <w:color w:val="000000" w:themeColor="text1"/>
          <w:sz w:val="20"/>
          <w:szCs w:val="20"/>
        </w:rPr>
        <w:t xml:space="preserve"> </w:t>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EE464C"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lastRenderedPageBreak/>
        <w:tab/>
      </w:r>
    </w:p>
    <w:p w:rsidR="00EE464C" w:rsidRDefault="00EE464C" w:rsidP="009C556D">
      <w:pPr>
        <w:tabs>
          <w:tab w:val="left" w:pos="1080"/>
          <w:tab w:val="left" w:pos="4320"/>
          <w:tab w:val="left" w:pos="7920"/>
          <w:tab w:val="right" w:pos="9752"/>
        </w:tabs>
        <w:ind w:left="540"/>
        <w:jc w:val="both"/>
        <w:rPr>
          <w:rFonts w:ascii="Arial Narrow" w:hAnsi="Arial Narrow" w:cs="Arial"/>
          <w:lang w:val="en-GB"/>
        </w:rPr>
      </w:pP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2692251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6922512" r:id="rId14"/>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lastRenderedPageBreak/>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w:t>
      </w:r>
      <w:r w:rsidRPr="00E44F1F">
        <w:rPr>
          <w:rFonts w:ascii="Arial" w:hAnsi="Arial" w:cs="Arial"/>
          <w:sz w:val="22"/>
          <w:szCs w:val="22"/>
          <w:lang w:val="en-GB"/>
        </w:rPr>
        <w:lastRenderedPageBreak/>
        <w:t xml:space="preserve">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E5743" w:rsidRDefault="005E5743" w:rsidP="009C556D"/>
                          <w:p w:rsidR="005E5743" w:rsidRDefault="005E5743" w:rsidP="009C556D"/>
                          <w:p w:rsidR="005E5743" w:rsidRPr="00585866" w:rsidRDefault="005E574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E5743" w:rsidRPr="00585866" w:rsidRDefault="005E5743" w:rsidP="009C556D">
                            <w:pPr>
                              <w:jc w:val="center"/>
                              <w:rPr>
                                <w:rFonts w:ascii="Arial" w:hAnsi="Arial" w:cs="Arial"/>
                                <w:sz w:val="18"/>
                                <w:szCs w:val="18"/>
                              </w:rPr>
                            </w:pPr>
                            <w:r w:rsidRPr="00585866">
                              <w:rPr>
                                <w:rFonts w:ascii="Arial" w:hAnsi="Arial" w:cs="Arial"/>
                                <w:sz w:val="18"/>
                                <w:szCs w:val="18"/>
                              </w:rPr>
                              <w:t>SIGNATURE(S) OF BIDDERS(S)</w:t>
                            </w:r>
                          </w:p>
                          <w:p w:rsidR="005E5743" w:rsidRPr="00585866" w:rsidRDefault="005E5743" w:rsidP="009C556D">
                            <w:pPr>
                              <w:rPr>
                                <w:rFonts w:ascii="Arial" w:hAnsi="Arial" w:cs="Arial"/>
                                <w:sz w:val="18"/>
                                <w:szCs w:val="18"/>
                              </w:rPr>
                            </w:pPr>
                          </w:p>
                          <w:p w:rsidR="005E5743" w:rsidRPr="00585866" w:rsidRDefault="005E574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Default="005E574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5E5743" w:rsidRDefault="005E5743" w:rsidP="009C556D"/>
                    <w:p w:rsidR="005E5743" w:rsidRDefault="005E5743" w:rsidP="009C556D"/>
                    <w:p w:rsidR="005E5743" w:rsidRPr="00585866" w:rsidRDefault="005E574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E5743" w:rsidRPr="00585866" w:rsidRDefault="005E5743" w:rsidP="009C556D">
                      <w:pPr>
                        <w:jc w:val="center"/>
                        <w:rPr>
                          <w:rFonts w:ascii="Arial" w:hAnsi="Arial" w:cs="Arial"/>
                          <w:sz w:val="18"/>
                          <w:szCs w:val="18"/>
                        </w:rPr>
                      </w:pPr>
                      <w:r w:rsidRPr="00585866">
                        <w:rPr>
                          <w:rFonts w:ascii="Arial" w:hAnsi="Arial" w:cs="Arial"/>
                          <w:sz w:val="18"/>
                          <w:szCs w:val="18"/>
                        </w:rPr>
                        <w:t>SIGNATURE(S) OF BIDDERS(S)</w:t>
                      </w:r>
                    </w:p>
                    <w:p w:rsidR="005E5743" w:rsidRPr="00585866" w:rsidRDefault="005E5743" w:rsidP="009C556D">
                      <w:pPr>
                        <w:rPr>
                          <w:rFonts w:ascii="Arial" w:hAnsi="Arial" w:cs="Arial"/>
                          <w:sz w:val="18"/>
                          <w:szCs w:val="18"/>
                        </w:rPr>
                      </w:pPr>
                    </w:p>
                    <w:p w:rsidR="005E5743" w:rsidRPr="00585866" w:rsidRDefault="005E574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Default="005E574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E5743" w:rsidRDefault="005E5743" w:rsidP="009C556D"/>
                          <w:p w:rsidR="005E5743" w:rsidRPr="00585866" w:rsidRDefault="005E5743" w:rsidP="009C556D">
                            <w:pPr>
                              <w:rPr>
                                <w:rFonts w:ascii="Arial" w:hAnsi="Arial" w:cs="Arial"/>
                                <w:sz w:val="18"/>
                                <w:szCs w:val="18"/>
                              </w:rPr>
                            </w:pPr>
                            <w:r w:rsidRPr="00585866">
                              <w:rPr>
                                <w:rFonts w:ascii="Arial" w:hAnsi="Arial" w:cs="Arial"/>
                                <w:sz w:val="18"/>
                                <w:szCs w:val="18"/>
                              </w:rPr>
                              <w:t>WITNESSES</w:t>
                            </w:r>
                          </w:p>
                          <w:p w:rsidR="005E5743" w:rsidRPr="00585866" w:rsidRDefault="005E5743" w:rsidP="009C556D">
                            <w:pPr>
                              <w:rPr>
                                <w:rFonts w:ascii="Arial" w:hAnsi="Arial" w:cs="Arial"/>
                                <w:sz w:val="18"/>
                                <w:szCs w:val="18"/>
                              </w:rPr>
                            </w:pPr>
                          </w:p>
                          <w:p w:rsidR="005E5743" w:rsidRPr="00585866" w:rsidRDefault="005E574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E5743" w:rsidRPr="00585866" w:rsidRDefault="005E574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E5743" w:rsidRDefault="005E574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5E5743" w:rsidRDefault="005E5743" w:rsidP="009C556D"/>
                    <w:p w:rsidR="005E5743" w:rsidRPr="00585866" w:rsidRDefault="005E5743" w:rsidP="009C556D">
                      <w:pPr>
                        <w:rPr>
                          <w:rFonts w:ascii="Arial" w:hAnsi="Arial" w:cs="Arial"/>
                          <w:sz w:val="18"/>
                          <w:szCs w:val="18"/>
                        </w:rPr>
                      </w:pPr>
                      <w:r w:rsidRPr="00585866">
                        <w:rPr>
                          <w:rFonts w:ascii="Arial" w:hAnsi="Arial" w:cs="Arial"/>
                          <w:sz w:val="18"/>
                          <w:szCs w:val="18"/>
                        </w:rPr>
                        <w:t>WITNESSES</w:t>
                      </w:r>
                    </w:p>
                    <w:p w:rsidR="005E5743" w:rsidRPr="00585866" w:rsidRDefault="005E5743" w:rsidP="009C556D">
                      <w:pPr>
                        <w:rPr>
                          <w:rFonts w:ascii="Arial" w:hAnsi="Arial" w:cs="Arial"/>
                          <w:sz w:val="18"/>
                          <w:szCs w:val="18"/>
                        </w:rPr>
                      </w:pPr>
                    </w:p>
                    <w:p w:rsidR="005E5743" w:rsidRPr="00585866" w:rsidRDefault="005E574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E5743" w:rsidRPr="00585866" w:rsidRDefault="005E574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E5743" w:rsidRDefault="005E574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lastRenderedPageBreak/>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6"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lastRenderedPageBreak/>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w:t>
            </w:r>
            <w:r w:rsidRPr="0088626B">
              <w:rPr>
                <w:rFonts w:ascii="Arial" w:hAnsi="Arial" w:cs="Arial"/>
                <w:sz w:val="22"/>
                <w:szCs w:val="22"/>
              </w:rPr>
              <w:lastRenderedPageBreak/>
              <w:t xml:space="preserve">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provide three (3) contactable reference letters (not </w:t>
            </w:r>
            <w:r w:rsidRPr="009C556D">
              <w:rPr>
                <w:rFonts w:ascii="Arial Narrow" w:hAnsi="Arial Narrow" w:cs="Calibri"/>
                <w:sz w:val="20"/>
                <w:szCs w:val="20"/>
              </w:rPr>
              <w:lastRenderedPageBreak/>
              <w:t>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lastRenderedPageBreak/>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w:t>
      </w:r>
      <w:r w:rsidRPr="009C556D">
        <w:rPr>
          <w:rFonts w:ascii="Arial" w:hAnsi="Arial" w:cs="Arial"/>
          <w:color w:val="000000"/>
          <w:sz w:val="22"/>
          <w:szCs w:val="22"/>
          <w:lang w:eastAsia="en-ZA"/>
        </w:rPr>
        <w:lastRenderedPageBreak/>
        <w:t>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r>
        <w:rPr>
          <w:noProof/>
        </w:rPr>
        <w:t xml:space="preserve"> Speifications for Painting</w:t>
      </w: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r w:rsidRPr="00EE464C">
        <w:rPr>
          <w:noProof/>
        </w:rPr>
        <w:drawing>
          <wp:inline distT="0" distB="0" distL="0" distR="0">
            <wp:extent cx="398526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5260" cy="2438400"/>
                    </a:xfrm>
                    <a:prstGeom prst="rect">
                      <a:avLst/>
                    </a:prstGeom>
                    <a:noFill/>
                    <a:ln>
                      <a:noFill/>
                    </a:ln>
                  </pic:spPr>
                </pic:pic>
              </a:graphicData>
            </a:graphic>
          </wp:inline>
        </w:drawing>
      </w: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r>
        <w:rPr>
          <w:noProof/>
        </w:rPr>
        <w:t>SPEICIFICATIONS FOR CUPBOARDS</w:t>
      </w: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r w:rsidRPr="00EE464C">
        <w:rPr>
          <w:noProof/>
        </w:rPr>
        <w:drawing>
          <wp:inline distT="0" distB="0" distL="0" distR="0">
            <wp:extent cx="5943600" cy="332660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26608"/>
                    </a:xfrm>
                    <a:prstGeom prst="rect">
                      <a:avLst/>
                    </a:prstGeom>
                    <a:noFill/>
                    <a:ln>
                      <a:noFill/>
                    </a:ln>
                  </pic:spPr>
                </pic:pic>
              </a:graphicData>
            </a:graphic>
          </wp:inline>
        </w:drawing>
      </w:r>
    </w:p>
    <w:sectPr w:rsidR="00EE464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C1" w:rsidRDefault="00DE3AC1" w:rsidP="009C556D">
      <w:r>
        <w:separator/>
      </w:r>
    </w:p>
  </w:endnote>
  <w:endnote w:type="continuationSeparator" w:id="0">
    <w:p w:rsidR="00DE3AC1" w:rsidRDefault="00DE3AC1"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4C" w:rsidRDefault="00EE46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5E5743" w:rsidRDefault="005E5743">
        <w:pPr>
          <w:pStyle w:val="Footer"/>
          <w:jc w:val="right"/>
        </w:pPr>
        <w:r>
          <w:fldChar w:fldCharType="begin"/>
        </w:r>
        <w:r>
          <w:instrText xml:space="preserve"> PAGE   \* MERGEFORMAT </w:instrText>
        </w:r>
        <w:r>
          <w:fldChar w:fldCharType="separate"/>
        </w:r>
        <w:r w:rsidR="00EE464C">
          <w:rPr>
            <w:noProof/>
          </w:rPr>
          <w:t>1</w:t>
        </w:r>
        <w:r>
          <w:rPr>
            <w:noProof/>
          </w:rPr>
          <w:fldChar w:fldCharType="end"/>
        </w:r>
      </w:p>
    </w:sdtContent>
  </w:sdt>
  <w:p w:rsidR="005E5743" w:rsidRDefault="005E574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4C" w:rsidRDefault="00EE46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C1" w:rsidRDefault="00DE3AC1" w:rsidP="009C556D">
      <w:r>
        <w:separator/>
      </w:r>
    </w:p>
  </w:footnote>
  <w:footnote w:type="continuationSeparator" w:id="0">
    <w:p w:rsidR="00DE3AC1" w:rsidRDefault="00DE3AC1" w:rsidP="009C556D">
      <w:r>
        <w:continuationSeparator/>
      </w:r>
    </w:p>
  </w:footnote>
  <w:footnote w:id="1">
    <w:p w:rsidR="005E5743" w:rsidRDefault="005E574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E5743" w:rsidRDefault="005E5743" w:rsidP="009C556D">
      <w:pPr>
        <w:pStyle w:val="FootnoteText"/>
      </w:pPr>
    </w:p>
    <w:p w:rsidR="005E5743" w:rsidRDefault="005E5743" w:rsidP="009C556D">
      <w:pPr>
        <w:pStyle w:val="FootnoteText"/>
      </w:pPr>
    </w:p>
  </w:footnote>
  <w:footnote w:id="2">
    <w:p w:rsidR="005E5743" w:rsidRDefault="005E574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4C" w:rsidRDefault="00EE46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3" w:rsidRDefault="005E5743">
    <w:pPr>
      <w:pStyle w:val="Header"/>
    </w:pPr>
    <w:r>
      <w:rPr>
        <w:noProof/>
      </w:rPr>
      <w:drawing>
        <wp:anchor distT="0" distB="0" distL="114300" distR="114300" simplePos="0" relativeHeight="251658240" behindDoc="1" locked="0" layoutInCell="1" allowOverlap="1" wp14:anchorId="0475DB36" wp14:editId="38675E8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5E5743" w:rsidRDefault="005E5743">
    <w:pPr>
      <w:pStyle w:val="Header"/>
    </w:pPr>
  </w:p>
  <w:p w:rsidR="005E5743" w:rsidRPr="007E0E13" w:rsidRDefault="00B05D43" w:rsidP="007E0E13">
    <w:pPr>
      <w:pStyle w:val="Header"/>
      <w:rPr>
        <w:rFonts w:ascii="Arial" w:hAnsi="Arial" w:cs="Arial"/>
        <w:b/>
        <w:sz w:val="32"/>
        <w:szCs w:val="32"/>
      </w:rPr>
    </w:pPr>
    <w:bookmarkStart w:id="18" w:name="_GoBack"/>
    <w:r>
      <w:rPr>
        <w:rFonts w:ascii="Arial" w:hAnsi="Arial" w:cs="Arial"/>
        <w:b/>
        <w:sz w:val="32"/>
        <w:szCs w:val="32"/>
      </w:rPr>
      <w:t xml:space="preserve">RFQ1584965 – Please provide a quotation for supply and fit Laboratory Benches and Painting at the </w:t>
    </w:r>
    <w:r w:rsidRPr="00B05D43">
      <w:rPr>
        <w:rFonts w:ascii="Arial" w:hAnsi="Arial" w:cs="Arial"/>
        <w:b/>
        <w:sz w:val="32"/>
        <w:szCs w:val="32"/>
      </w:rPr>
      <w:t>NHLS Laboratory,</w:t>
    </w:r>
    <w:r>
      <w:rPr>
        <w:rFonts w:ascii="Arial" w:hAnsi="Arial" w:cs="Arial"/>
        <w:b/>
        <w:sz w:val="32"/>
        <w:szCs w:val="32"/>
      </w:rPr>
      <w:t xml:space="preserve"> </w:t>
    </w:r>
    <w:r w:rsidRPr="00B05D43">
      <w:rPr>
        <w:rFonts w:ascii="Arial" w:hAnsi="Arial" w:cs="Arial"/>
        <w:b/>
        <w:sz w:val="32"/>
        <w:szCs w:val="32"/>
      </w:rPr>
      <w:t>Hewu Hospital, Whittlesea</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4C" w:rsidRDefault="00EE46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F14"/>
    <w:rsid w:val="0009793B"/>
    <w:rsid w:val="00127B64"/>
    <w:rsid w:val="00177B2D"/>
    <w:rsid w:val="001A46DA"/>
    <w:rsid w:val="001C58CF"/>
    <w:rsid w:val="002009A7"/>
    <w:rsid w:val="00302DCA"/>
    <w:rsid w:val="003C0E20"/>
    <w:rsid w:val="003C4C4D"/>
    <w:rsid w:val="003D0EDE"/>
    <w:rsid w:val="00577FF3"/>
    <w:rsid w:val="005E5743"/>
    <w:rsid w:val="005E77ED"/>
    <w:rsid w:val="00615B74"/>
    <w:rsid w:val="00615EFC"/>
    <w:rsid w:val="006708AB"/>
    <w:rsid w:val="00765E4C"/>
    <w:rsid w:val="0077191B"/>
    <w:rsid w:val="00796049"/>
    <w:rsid w:val="007D4F16"/>
    <w:rsid w:val="007E0E13"/>
    <w:rsid w:val="00891960"/>
    <w:rsid w:val="009C556D"/>
    <w:rsid w:val="009D6452"/>
    <w:rsid w:val="00A277F3"/>
    <w:rsid w:val="00A853DE"/>
    <w:rsid w:val="00AC112A"/>
    <w:rsid w:val="00AE548F"/>
    <w:rsid w:val="00B05D43"/>
    <w:rsid w:val="00B1789F"/>
    <w:rsid w:val="00BA353C"/>
    <w:rsid w:val="00C83221"/>
    <w:rsid w:val="00DA3254"/>
    <w:rsid w:val="00DE3AC1"/>
    <w:rsid w:val="00E060DD"/>
    <w:rsid w:val="00E9774F"/>
    <w:rsid w:val="00EB6901"/>
    <w:rsid w:val="00EE464C"/>
    <w:rsid w:val="00F3656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2BA0EA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thedti.gov.za/industrial_development/ip.js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esbank.co.za" TargetMode="External"/><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11415</Words>
  <Characters>65067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2022-10-10T13:45:00Z</cp:lastPrinted>
  <dcterms:created xsi:type="dcterms:W3CDTF">2022-10-10T13:55:00Z</dcterms:created>
  <dcterms:modified xsi:type="dcterms:W3CDTF">2022-10-10T13:55:00Z</dcterms:modified>
</cp:coreProperties>
</file>