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D62CFC" w:rsidRDefault="00D62CF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D62CFC" w:rsidRPr="00524744" w:rsidRDefault="00D62CFC" w:rsidP="00C64ACD">
                      <w:pPr>
                        <w:pStyle w:val="Header"/>
                        <w:rPr>
                          <w:rFonts w:cs="Arial"/>
                          <w:sz w:val="20"/>
                        </w:rPr>
                      </w:pPr>
                      <w:r w:rsidRPr="00524744">
                        <w:rPr>
                          <w:rFonts w:cs="Arial"/>
                          <w:sz w:val="20"/>
                        </w:rPr>
                        <w:t>Author: O.M.A</w:t>
                      </w:r>
                    </w:p>
                    <w:p w:rsidR="00D62CFC" w:rsidRPr="00524744" w:rsidRDefault="00D62CFC" w:rsidP="00C64ACD">
                      <w:pPr>
                        <w:pStyle w:val="Header"/>
                        <w:rPr>
                          <w:rFonts w:cs="Arial"/>
                          <w:sz w:val="20"/>
                        </w:rPr>
                      </w:pPr>
                      <w:r>
                        <w:rPr>
                          <w:rFonts w:cs="Arial"/>
                          <w:sz w:val="20"/>
                        </w:rPr>
                        <w:t>File Ref: ARC.12/08/27</w:t>
                      </w:r>
                    </w:p>
                    <w:p w:rsidR="00D62CFC" w:rsidRPr="00524744" w:rsidRDefault="00D62CFC" w:rsidP="00C64ACD">
                      <w:pPr>
                        <w:pStyle w:val="Header"/>
                        <w:rPr>
                          <w:rFonts w:cs="Arial"/>
                          <w:sz w:val="20"/>
                        </w:rPr>
                      </w:pPr>
                      <w:r w:rsidRPr="00524744">
                        <w:rPr>
                          <w:rFonts w:cs="Arial"/>
                          <w:sz w:val="20"/>
                        </w:rPr>
                        <w:t xml:space="preserve">Date: </w:t>
                      </w:r>
                      <w:r>
                        <w:rPr>
                          <w:rFonts w:cs="Arial"/>
                          <w:sz w:val="20"/>
                        </w:rPr>
                        <w:t>9 Sep 12</w:t>
                      </w:r>
                    </w:p>
                    <w:p w:rsidR="00D62CFC" w:rsidRPr="004D0721" w:rsidRDefault="00D62CF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D62CFC" w:rsidRDefault="00D62CF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C00EF7" w:rsidRPr="00C00EF7">
        <w:rPr>
          <w:rFonts w:ascii="Arial Narrow" w:eastAsia="Calibri" w:hAnsi="Arial Narrow" w:cs="Arial"/>
          <w:b/>
          <w:sz w:val="28"/>
          <w:szCs w:val="28"/>
          <w:lang w:val="en-ZA"/>
        </w:rPr>
        <w:t xml:space="preserve">RFQ # </w:t>
      </w:r>
      <w:r w:rsidR="00222EEC">
        <w:rPr>
          <w:rFonts w:ascii="Arial Narrow" w:eastAsia="Calibri" w:hAnsi="Arial Narrow" w:cs="Arial"/>
          <w:b/>
          <w:sz w:val="28"/>
          <w:szCs w:val="28"/>
          <w:lang w:val="en-ZA"/>
        </w:rPr>
        <w:t>1976807</w:t>
      </w:r>
      <w:r w:rsidR="00C00EF7" w:rsidRPr="00C00EF7">
        <w:rPr>
          <w:rFonts w:ascii="Arial Narrow" w:eastAsia="Calibri" w:hAnsi="Arial Narrow" w:cs="Arial"/>
          <w:b/>
          <w:sz w:val="28"/>
          <w:szCs w:val="28"/>
          <w:lang w:val="en-ZA"/>
        </w:rPr>
        <w:t xml:space="preserve"> </w:t>
      </w:r>
      <w:r w:rsidR="00C00EF7">
        <w:rPr>
          <w:rFonts w:ascii="Arial Narrow" w:eastAsia="Calibri" w:hAnsi="Arial Narrow" w:cs="Arial"/>
          <w:b/>
          <w:sz w:val="28"/>
          <w:szCs w:val="28"/>
          <w:lang w:val="en-ZA"/>
        </w:rPr>
        <w:t>–</w:t>
      </w:r>
      <w:r w:rsidR="00C00EF7" w:rsidRPr="00C00EF7">
        <w:rPr>
          <w:rFonts w:ascii="Arial Narrow" w:eastAsia="Calibri" w:hAnsi="Arial Narrow" w:cs="Arial"/>
          <w:b/>
          <w:sz w:val="28"/>
          <w:szCs w:val="28"/>
          <w:lang w:val="en-ZA"/>
        </w:rPr>
        <w:t xml:space="preserve"> </w:t>
      </w:r>
      <w:r w:rsidR="00222EEC">
        <w:rPr>
          <w:rFonts w:ascii="Arial Narrow" w:eastAsia="Calibri" w:hAnsi="Arial Narrow" w:cs="Arial"/>
          <w:b/>
          <w:sz w:val="28"/>
          <w:szCs w:val="28"/>
          <w:lang w:val="en-ZA"/>
        </w:rPr>
        <w:t xml:space="preserve">CORDLESS </w:t>
      </w:r>
      <w:proofErr w:type="gramStart"/>
      <w:r w:rsidR="00222EEC">
        <w:rPr>
          <w:rFonts w:ascii="Arial Narrow" w:eastAsia="Calibri" w:hAnsi="Arial Narrow" w:cs="Arial"/>
          <w:b/>
          <w:sz w:val="28"/>
          <w:szCs w:val="28"/>
          <w:lang w:val="en-ZA"/>
        </w:rPr>
        <w:t xml:space="preserve">PHONES </w:t>
      </w:r>
      <w:r w:rsidR="00C00EF7">
        <w:rPr>
          <w:rFonts w:ascii="Arial Narrow" w:eastAsia="Calibri" w:hAnsi="Arial Narrow" w:cs="Arial"/>
          <w:b/>
          <w:sz w:val="28"/>
          <w:szCs w:val="28"/>
          <w:lang w:val="en-ZA"/>
        </w:rPr>
        <w:t xml:space="preserve"> -</w:t>
      </w:r>
      <w:proofErr w:type="gramEnd"/>
      <w:r w:rsidR="00C00EF7">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222EEC">
        <w:rPr>
          <w:rFonts w:ascii="Arial Narrow" w:eastAsia="Calibri" w:hAnsi="Arial Narrow" w:cs="Arial"/>
          <w:b/>
          <w:sz w:val="28"/>
          <w:szCs w:val="28"/>
          <w:lang w:val="en-ZA"/>
        </w:rPr>
        <w:t>GROOTE SCHUUR &amp; RED CROSS LABORATORIES</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245316">
        <w:rPr>
          <w:rFonts w:ascii="Arial Narrow" w:eastAsia="Calibri" w:hAnsi="Arial Narrow" w:cs="Arial"/>
          <w:b/>
          <w:sz w:val="28"/>
          <w:szCs w:val="28"/>
          <w:lang w:val="en-ZA"/>
        </w:rPr>
        <w:t>976807</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320272">
        <w:rPr>
          <w:rFonts w:ascii="Arial Narrow" w:eastAsia="Calibri" w:hAnsi="Arial Narrow" w:cs="Arial"/>
          <w:b/>
          <w:sz w:val="28"/>
          <w:szCs w:val="28"/>
          <w:lang w:val="en-ZA"/>
        </w:rPr>
        <w:t>18 JULY 2</w:t>
      </w:r>
      <w:r w:rsidR="00EC571F">
        <w:rPr>
          <w:rFonts w:ascii="Arial Narrow" w:eastAsia="Calibri" w:hAnsi="Arial Narrow" w:cs="Arial"/>
          <w:b/>
          <w:sz w:val="28"/>
          <w:szCs w:val="28"/>
          <w:lang w:val="en-ZA"/>
        </w:rPr>
        <w:t>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w:t>
      </w:r>
      <w:r w:rsidR="00222EEC">
        <w:rPr>
          <w:rFonts w:ascii="Arial Narrow" w:eastAsia="Calibri" w:hAnsi="Arial Narrow" w:cs="Arial"/>
          <w:b/>
          <w:sz w:val="28"/>
          <w:szCs w:val="28"/>
          <w:lang w:val="en-ZA"/>
        </w:rPr>
        <w:t xml:space="preserve">SSION ADDRESS: NHLS RFQ </w:t>
      </w:r>
      <w:proofErr w:type="gramStart"/>
      <w:r w:rsidR="00222EEC">
        <w:rPr>
          <w:rFonts w:ascii="Arial Narrow" w:eastAsia="Calibri" w:hAnsi="Arial Narrow" w:cs="Arial"/>
          <w:b/>
          <w:sz w:val="28"/>
          <w:szCs w:val="28"/>
          <w:lang w:val="en-ZA"/>
        </w:rPr>
        <w:t xml:space="preserve">BOX, </w:t>
      </w:r>
      <w:r w:rsidR="00405B51">
        <w:rPr>
          <w:rFonts w:ascii="Arial Narrow" w:eastAsia="Calibri" w:hAnsi="Arial Narrow" w:cs="Arial"/>
          <w:b/>
          <w:sz w:val="28"/>
          <w:szCs w:val="28"/>
          <w:lang w:val="en-ZA"/>
        </w:rPr>
        <w:t xml:space="preserve"> PORTSWOOD</w:t>
      </w:r>
      <w:proofErr w:type="gramEnd"/>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4840E5">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5"/>
        <w:gridCol w:w="15"/>
        <w:gridCol w:w="1286"/>
        <w:gridCol w:w="1720"/>
        <w:gridCol w:w="947"/>
        <w:gridCol w:w="36"/>
        <w:gridCol w:w="1255"/>
        <w:gridCol w:w="172"/>
        <w:gridCol w:w="307"/>
        <w:gridCol w:w="393"/>
        <w:gridCol w:w="924"/>
        <w:gridCol w:w="1640"/>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45316"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245316">
              <w:rPr>
                <w:rFonts w:ascii="Arial Narrow" w:hAnsi="Arial Narrow"/>
                <w:b/>
                <w:sz w:val="20"/>
                <w:lang w:val="en-GB"/>
              </w:rPr>
              <w:t>976807</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320272" w:rsidP="0032027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18 JULY</w:t>
            </w:r>
            <w:r w:rsidR="00C00EF7">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3867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ADVERT </w:t>
            </w:r>
            <w:r w:rsidR="00405B51">
              <w:rPr>
                <w:rFonts w:ascii="Arial Narrow" w:hAnsi="Arial Narrow"/>
                <w:b/>
                <w:sz w:val="20"/>
                <w:lang w:val="en-GB"/>
              </w:rPr>
              <w:t>–</w:t>
            </w:r>
            <w:r>
              <w:rPr>
                <w:rFonts w:ascii="Arial Narrow" w:hAnsi="Arial Narrow"/>
                <w:b/>
                <w:sz w:val="20"/>
                <w:lang w:val="en-GB"/>
              </w:rPr>
              <w:t xml:space="preserve"> </w:t>
            </w:r>
            <w:r w:rsidR="003867B6">
              <w:rPr>
                <w:rFonts w:ascii="Arial Narrow" w:hAnsi="Arial Narrow"/>
                <w:b/>
                <w:sz w:val="20"/>
                <w:lang w:val="en-GB"/>
              </w:rPr>
              <w:t>SIEMENS GIGASET AS690</w:t>
            </w:r>
            <w:bookmarkStart w:id="2" w:name="_GoBack"/>
            <w:bookmarkEnd w:id="2"/>
            <w:r w:rsidR="003867B6">
              <w:rPr>
                <w:rFonts w:ascii="Arial Narrow" w:hAnsi="Arial Narrow"/>
                <w:b/>
                <w:sz w:val="20"/>
                <w:lang w:val="en-GB"/>
              </w:rPr>
              <w:t xml:space="preserve"> IP C</w:t>
            </w:r>
            <w:r w:rsidR="00245316">
              <w:rPr>
                <w:rFonts w:ascii="Arial Narrow" w:hAnsi="Arial Narrow"/>
                <w:b/>
                <w:sz w:val="20"/>
                <w:lang w:val="en-GB"/>
              </w:rPr>
              <w:t>ORDLESS PHONES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86B57"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245316"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Brandon Juries</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24531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021 404 5294</w:t>
            </w:r>
          </w:p>
        </w:tc>
      </w:tr>
      <w:tr w:rsidR="00EC571F"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C571F"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EC571F" w:rsidRDefault="00245316" w:rsidP="00EC571F">
            <w:pPr>
              <w:tabs>
                <w:tab w:val="left" w:pos="720"/>
                <w:tab w:val="left" w:pos="1134"/>
                <w:tab w:val="left" w:pos="1944"/>
                <w:tab w:val="left" w:pos="3384"/>
                <w:tab w:val="left" w:pos="3744"/>
                <w:tab w:val="left" w:pos="4644"/>
                <w:tab w:val="left" w:pos="5760"/>
                <w:tab w:val="left" w:pos="7920"/>
              </w:tabs>
              <w:jc w:val="both"/>
              <w:rPr>
                <w:b/>
                <w:color w:val="000000" w:themeColor="text1"/>
                <w:sz w:val="20"/>
                <w:szCs w:val="20"/>
                <w:u w:val="single"/>
                <w:lang w:val="en-GB"/>
              </w:rPr>
            </w:pPr>
            <w:r>
              <w:rPr>
                <w:b/>
                <w:color w:val="000000" w:themeColor="text1"/>
                <w:sz w:val="20"/>
                <w:szCs w:val="20"/>
                <w:u w:val="single"/>
                <w:lang w:val="en-GB"/>
              </w:rPr>
              <w:t>Brandon.Juries@nhls.ac.za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45316"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45316"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45316"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C571F"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C571F"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40E5">
              <w:rPr>
                <w:rFonts w:ascii="Arial Narrow" w:hAnsi="Arial Narrow"/>
                <w:sz w:val="20"/>
                <w:lang w:val="en-GB"/>
              </w:rPr>
            </w:r>
            <w:r w:rsidR="004840E5">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54814996"/>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4" w:name="_Toc54814997"/>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C571F">
              <w:rPr>
                <w:rFonts w:ascii="Arial Narrow" w:hAnsi="Arial Narrow"/>
                <w:b/>
                <w:sz w:val="22"/>
                <w:szCs w:val="22"/>
              </w:rPr>
              <w:t>Bid number: RFQ No: 197680</w:t>
            </w:r>
            <w:r w:rsidR="00245316">
              <w:rPr>
                <w:rFonts w:ascii="Arial Narrow" w:hAnsi="Arial Narrow"/>
                <w:b/>
                <w:sz w:val="22"/>
                <w:szCs w:val="22"/>
              </w:rPr>
              <w:t>7</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320272">
              <w:rPr>
                <w:rFonts w:ascii="Arial Narrow" w:hAnsi="Arial Narrow"/>
                <w:b/>
                <w:sz w:val="22"/>
                <w:szCs w:val="22"/>
              </w:rPr>
              <w:t>18 July</w:t>
            </w:r>
            <w:r w:rsidR="00EC571F">
              <w:rPr>
                <w:rFonts w:ascii="Arial Narrow" w:hAnsi="Arial Narrow"/>
                <w:b/>
                <w:sz w:val="22"/>
                <w:szCs w:val="22"/>
              </w:rPr>
              <w:t xml:space="preserve"> 2022</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Pr="00804C98">
        <w:rPr>
          <w:rFonts w:ascii="Arial Narrow" w:hAnsi="Arial Narrow"/>
          <w:b/>
          <w:sz w:val="22"/>
          <w:szCs w:val="22"/>
        </w:rPr>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245316">
        <w:rPr>
          <w:rFonts w:ascii="Arial Narrow" w:hAnsi="Arial Narrow"/>
          <w:b/>
          <w:sz w:val="22"/>
          <w:szCs w:val="22"/>
        </w:rPr>
        <w:t>22</w:t>
      </w:r>
      <w:r w:rsidRPr="00804C98">
        <w:rPr>
          <w:rFonts w:ascii="Arial Narrow" w:hAnsi="Arial Narrow"/>
          <w:b/>
          <w:sz w:val="22"/>
          <w:szCs w:val="22"/>
        </w:rPr>
        <w:tab/>
      </w:r>
      <w:r w:rsidRPr="00804C98">
        <w:rPr>
          <w:rFonts w:ascii="Arial Narrow" w:hAnsi="Arial Narrow"/>
          <w:b/>
          <w:sz w:val="22"/>
          <w:szCs w:val="22"/>
        </w:rPr>
        <w:tab/>
      </w:r>
      <w:r w:rsidR="003867B6" w:rsidRPr="003867B6">
        <w:rPr>
          <w:rFonts w:ascii="Arial Narrow" w:hAnsi="Arial Narrow"/>
          <w:b/>
          <w:sz w:val="22"/>
          <w:szCs w:val="22"/>
          <w:lang w:val="en-GB"/>
        </w:rPr>
        <w:t>SIEMENS GIGASET AS69</w:t>
      </w:r>
      <w:r w:rsidR="003867B6">
        <w:rPr>
          <w:rFonts w:ascii="Arial Narrow" w:hAnsi="Arial Narrow"/>
          <w:b/>
          <w:sz w:val="22"/>
          <w:szCs w:val="22"/>
          <w:lang w:val="en-GB"/>
        </w:rPr>
        <w:t>0</w:t>
      </w:r>
      <w:r w:rsidR="003867B6" w:rsidRPr="003867B6">
        <w:rPr>
          <w:rFonts w:ascii="Arial Narrow" w:hAnsi="Arial Narrow"/>
          <w:b/>
          <w:sz w:val="22"/>
          <w:szCs w:val="22"/>
          <w:lang w:val="en-GB"/>
        </w:rPr>
        <w:t xml:space="preserve"> IP </w:t>
      </w:r>
      <w:r w:rsidR="00245316">
        <w:rPr>
          <w:rFonts w:ascii="Arial Narrow" w:hAnsi="Arial Narrow"/>
          <w:b/>
          <w:sz w:val="22"/>
          <w:szCs w:val="22"/>
        </w:rPr>
        <w:t>CORDLESS PHONE</w:t>
      </w:r>
      <w:r w:rsidR="00EC571F">
        <w:rPr>
          <w:rFonts w:ascii="Arial Narrow" w:hAnsi="Arial Narrow"/>
          <w:b/>
          <w:sz w:val="22"/>
          <w:szCs w:val="22"/>
        </w:rPr>
        <w:t>S</w:t>
      </w:r>
      <w:r w:rsidRPr="00804C98">
        <w:rPr>
          <w:rFonts w:ascii="Arial Narrow" w:hAnsi="Arial Narrow"/>
          <w:b/>
          <w:sz w:val="22"/>
          <w:szCs w:val="22"/>
        </w:rPr>
        <w:tab/>
      </w:r>
      <w:r w:rsidR="00245316">
        <w:rPr>
          <w:rFonts w:ascii="Arial Narrow" w:hAnsi="Arial Narrow"/>
          <w:b/>
          <w:sz w:val="22"/>
          <w:szCs w:val="22"/>
        </w:rPr>
        <w:t xml:space="preserve"> </w:t>
      </w:r>
      <w:r w:rsidRPr="00804C98">
        <w:rPr>
          <w:rFonts w:ascii="Arial Narrow" w:hAnsi="Arial Narrow"/>
          <w:b/>
          <w:sz w:val="22"/>
          <w:szCs w:val="22"/>
        </w:rPr>
        <w:t>**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54814998"/>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0" o:title=""/>
          </v:shape>
          <o:OLEObject Type="Embed" ProgID="Equation.3" ShapeID="_x0000_i1025" DrawAspect="Content" ObjectID="_1719136125"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19136126"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D62CFC" w:rsidRDefault="00D62CFC" w:rsidP="0097324C"/>
                    <w:p w:rsidR="00D62CFC" w:rsidRPr="00585866" w:rsidRDefault="00D62CFC" w:rsidP="0097324C">
                      <w:pPr>
                        <w:rPr>
                          <w:rFonts w:ascii="Arial" w:hAnsi="Arial" w:cs="Arial"/>
                          <w:sz w:val="18"/>
                          <w:szCs w:val="18"/>
                        </w:rPr>
                      </w:pPr>
                      <w:r w:rsidRPr="00585866">
                        <w:rPr>
                          <w:rFonts w:ascii="Arial" w:hAnsi="Arial" w:cs="Arial"/>
                          <w:sz w:val="18"/>
                          <w:szCs w:val="18"/>
                        </w:rPr>
                        <w:t>WITNESSES</w:t>
                      </w:r>
                    </w:p>
                    <w:p w:rsidR="00D62CFC" w:rsidRPr="00585866" w:rsidRDefault="00D62CFC" w:rsidP="0097324C">
                      <w:pPr>
                        <w:rPr>
                          <w:rFonts w:ascii="Arial" w:hAnsi="Arial" w:cs="Arial"/>
                          <w:sz w:val="18"/>
                          <w:szCs w:val="18"/>
                        </w:rPr>
                      </w:pPr>
                    </w:p>
                    <w:p w:rsidR="00D62CFC" w:rsidRPr="00585866" w:rsidRDefault="00D62CF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D62CFC" w:rsidRPr="00585866" w:rsidRDefault="00D62CF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D62CFC" w:rsidRDefault="00D62CFC"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D62CFC" w:rsidRDefault="00D62CFC" w:rsidP="0097324C"/>
                    <w:p w:rsidR="00D62CFC" w:rsidRDefault="00D62CFC" w:rsidP="0097324C"/>
                    <w:p w:rsidR="00D62CFC" w:rsidRPr="00585866" w:rsidRDefault="00D62CFC" w:rsidP="0097324C">
                      <w:pPr>
                        <w:jc w:val="center"/>
                        <w:rPr>
                          <w:rFonts w:ascii="Arial" w:hAnsi="Arial" w:cs="Arial"/>
                          <w:sz w:val="18"/>
                          <w:szCs w:val="18"/>
                        </w:rPr>
                      </w:pPr>
                      <w:r w:rsidRPr="00585866">
                        <w:rPr>
                          <w:rFonts w:ascii="Arial" w:hAnsi="Arial" w:cs="Arial"/>
                          <w:sz w:val="18"/>
                          <w:szCs w:val="18"/>
                        </w:rPr>
                        <w:t>……………………………………….</w:t>
                      </w:r>
                    </w:p>
                    <w:p w:rsidR="00D62CFC" w:rsidRPr="00585866" w:rsidRDefault="00D62CFC" w:rsidP="0097324C">
                      <w:pPr>
                        <w:jc w:val="center"/>
                        <w:rPr>
                          <w:rFonts w:ascii="Arial" w:hAnsi="Arial" w:cs="Arial"/>
                          <w:sz w:val="18"/>
                          <w:szCs w:val="18"/>
                        </w:rPr>
                      </w:pPr>
                      <w:r w:rsidRPr="00585866">
                        <w:rPr>
                          <w:rFonts w:ascii="Arial" w:hAnsi="Arial" w:cs="Arial"/>
                          <w:sz w:val="18"/>
                          <w:szCs w:val="18"/>
                        </w:rPr>
                        <w:t>SIGNATURE(S) OF BIDDERS(S)</w:t>
                      </w:r>
                    </w:p>
                    <w:p w:rsidR="00D62CFC" w:rsidRPr="00585866" w:rsidRDefault="00D62CFC" w:rsidP="0097324C">
                      <w:pPr>
                        <w:rPr>
                          <w:rFonts w:ascii="Arial" w:hAnsi="Arial" w:cs="Arial"/>
                          <w:sz w:val="18"/>
                          <w:szCs w:val="18"/>
                        </w:rPr>
                      </w:pPr>
                    </w:p>
                    <w:p w:rsidR="00D62CFC" w:rsidRPr="00585866" w:rsidRDefault="00D62CF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D62CFC" w:rsidRPr="00585866" w:rsidRDefault="00D62CF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Pr="00585866" w:rsidRDefault="00D62CF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D62CFC" w:rsidRDefault="00D62CF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7"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lastRenderedPageBreak/>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4840E5">
              <w:rPr>
                <w:rFonts w:ascii="Arial" w:hAnsi="Arial" w:cs="Arial"/>
                <w:sz w:val="20"/>
                <w:lang w:val="en-GB"/>
              </w:rPr>
            </w:r>
            <w:r w:rsidR="004840E5">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4840E5">
              <w:rPr>
                <w:rFonts w:ascii="Arial" w:hAnsi="Arial" w:cs="Arial"/>
                <w:sz w:val="20"/>
                <w:lang w:val="en-GB"/>
              </w:rPr>
            </w:r>
            <w:r w:rsidR="004840E5">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4840E5">
              <w:rPr>
                <w:rFonts w:ascii="Arial" w:hAnsi="Arial" w:cs="Arial"/>
                <w:sz w:val="20"/>
                <w:lang w:val="en-GB"/>
              </w:rPr>
            </w:r>
            <w:r w:rsidR="004840E5">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4840E5">
              <w:rPr>
                <w:rFonts w:ascii="Arial" w:hAnsi="Arial" w:cs="Arial"/>
                <w:sz w:val="20"/>
                <w:lang w:val="en-GB"/>
              </w:rPr>
            </w:r>
            <w:r w:rsidR="004840E5">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4840E5">
              <w:rPr>
                <w:rFonts w:ascii="Arial" w:hAnsi="Arial" w:cs="Arial"/>
                <w:sz w:val="20"/>
                <w:lang w:val="en-GB"/>
              </w:rPr>
            </w:r>
            <w:r w:rsidR="004840E5">
              <w:rPr>
                <w:rFonts w:ascii="Arial" w:hAnsi="Arial" w:cs="Arial"/>
                <w:sz w:val="20"/>
                <w:lang w:val="en-GB"/>
              </w:rPr>
              <w:fldChar w:fldCharType="separate"/>
            </w:r>
            <w:r w:rsidRPr="00387EA5">
              <w:rPr>
                <w:rFonts w:ascii="Arial" w:hAnsi="Arial" w:cs="Arial"/>
                <w:sz w:val="20"/>
                <w:lang w:val="en-GB"/>
              </w:rPr>
              <w:fldChar w:fldCharType="end"/>
            </w:r>
            <w:bookmarkEnd w:id="12"/>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4840E5">
              <w:rPr>
                <w:rFonts w:ascii="Arial" w:hAnsi="Arial" w:cs="Arial"/>
                <w:sz w:val="20"/>
                <w:lang w:val="en-GB"/>
              </w:rPr>
            </w:r>
            <w:r w:rsidR="004840E5">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4840E5">
              <w:rPr>
                <w:rFonts w:ascii="Arial" w:hAnsi="Arial" w:cs="Arial"/>
                <w:sz w:val="20"/>
                <w:lang w:val="en-GB"/>
              </w:rPr>
            </w:r>
            <w:r w:rsidR="004840E5">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4840E5">
              <w:rPr>
                <w:rFonts w:ascii="Arial" w:hAnsi="Arial" w:cs="Arial"/>
                <w:sz w:val="20"/>
                <w:lang w:val="en-GB"/>
              </w:rPr>
            </w:r>
            <w:r w:rsidR="004840E5">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54815002"/>
      <w:r>
        <w:rPr>
          <w:rFonts w:ascii="Arial" w:hAnsi="Arial" w:cs="Arial"/>
          <w:sz w:val="24"/>
          <w:szCs w:val="24"/>
        </w:rPr>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6" w:name="_Toc54815004"/>
      <w:r w:rsidRPr="00175176">
        <w:rPr>
          <w:rFonts w:ascii="Arial" w:hAnsi="Arial" w:cs="Arial"/>
          <w:sz w:val="24"/>
          <w:szCs w:val="24"/>
        </w:rPr>
        <w:t>T</w:t>
      </w:r>
      <w:r w:rsidR="00FC5F7C">
        <w:rPr>
          <w:rFonts w:ascii="Arial" w:hAnsi="Arial" w:cs="Arial"/>
          <w:sz w:val="24"/>
          <w:szCs w:val="24"/>
        </w:rPr>
        <w:t>ERMS OF REFERENCE / SPECIFICATION</w:t>
      </w:r>
      <w:bookmarkEnd w:id="16"/>
    </w:p>
    <w:p w:rsidR="00C53034" w:rsidRPr="00165472" w:rsidRDefault="00C53034" w:rsidP="00C53034">
      <w:pPr>
        <w:rPr>
          <w:rFonts w:ascii="Arial Narrow" w:hAnsi="Arial Narrow"/>
        </w:rPr>
      </w:pPr>
    </w:p>
    <w:p w:rsidR="00447300" w:rsidRDefault="00447300" w:rsidP="00447300">
      <w:bookmarkStart w:id="17" w:name="_Toc348900852"/>
      <w:bookmarkStart w:id="18"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245316" w:rsidP="00531C33">
      <w:pPr>
        <w:spacing w:line="360" w:lineRule="auto"/>
        <w:rPr>
          <w:rFonts w:ascii="Calibri" w:hAnsi="Calibri" w:cs="Arial"/>
          <w:lang w:val="en-ZA" w:eastAsia="en-ZA"/>
        </w:rPr>
      </w:pPr>
      <w:r w:rsidRPr="00245316">
        <w:rPr>
          <w:rFonts w:ascii="Calibri" w:hAnsi="Calibri" w:cs="Arial"/>
          <w:noProof/>
        </w:rPr>
        <w:lastRenderedPageBreak/>
        <w:drawing>
          <wp:inline distT="0" distB="0" distL="0" distR="0">
            <wp:extent cx="6646545" cy="9383719"/>
            <wp:effectExtent l="0" t="0" r="190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E5" w:rsidRDefault="004840E5">
      <w:r>
        <w:separator/>
      </w:r>
    </w:p>
  </w:endnote>
  <w:endnote w:type="continuationSeparator" w:id="0">
    <w:p w:rsidR="004840E5" w:rsidRDefault="00484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CFC" w:rsidRDefault="004840E5">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D62CFC" w:rsidRPr="001732F5" w:rsidRDefault="00D62CF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867B6">
      <w:rPr>
        <w:rStyle w:val="PageNumber"/>
        <w:rFonts w:ascii="Arial" w:hAnsi="Arial" w:cs="Arial"/>
        <w:noProof/>
        <w:sz w:val="18"/>
        <w:szCs w:val="18"/>
      </w:rPr>
      <w:t>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D62CFC" w:rsidRDefault="00D62C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E5" w:rsidRDefault="004840E5">
      <w:r>
        <w:separator/>
      </w:r>
    </w:p>
  </w:footnote>
  <w:footnote w:type="continuationSeparator" w:id="0">
    <w:p w:rsidR="004840E5" w:rsidRDefault="004840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D62CFC" w:rsidRPr="00B677D5" w:rsidTr="00CA0A98">
      <w:trPr>
        <w:trHeight w:val="226"/>
      </w:trPr>
      <w:tc>
        <w:tcPr>
          <w:tcW w:w="5059" w:type="dxa"/>
        </w:tcPr>
        <w:p w:rsidR="00D62CFC" w:rsidRPr="00B677D5" w:rsidRDefault="00D62CFC"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D62CFC" w:rsidRPr="00B677D5" w:rsidRDefault="00D62CFC" w:rsidP="00245316">
          <w:pPr>
            <w:pStyle w:val="Header"/>
            <w:ind w:left="22"/>
            <w:jc w:val="center"/>
            <w:rPr>
              <w:rFonts w:ascii="Arial" w:hAnsi="Arial" w:cs="Arial"/>
              <w:sz w:val="18"/>
              <w:szCs w:val="18"/>
            </w:rPr>
          </w:pPr>
          <w:r>
            <w:rPr>
              <w:rFonts w:ascii="Arial" w:hAnsi="Arial" w:cs="Arial"/>
              <w:sz w:val="18"/>
              <w:szCs w:val="18"/>
            </w:rPr>
            <w:t>RFQ NO: 1</w:t>
          </w:r>
          <w:r w:rsidR="00245316">
            <w:rPr>
              <w:rFonts w:ascii="Arial" w:hAnsi="Arial" w:cs="Arial"/>
              <w:sz w:val="18"/>
              <w:szCs w:val="18"/>
            </w:rPr>
            <w:t>976807 CORDLESS PHONES</w:t>
          </w:r>
        </w:p>
      </w:tc>
    </w:tr>
  </w:tbl>
  <w:p w:rsidR="00D62CFC" w:rsidRPr="00A90F6B" w:rsidRDefault="004840E5"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0E1B"/>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2EEC"/>
    <w:rsid w:val="0022463C"/>
    <w:rsid w:val="002248C1"/>
    <w:rsid w:val="00236F21"/>
    <w:rsid w:val="00237696"/>
    <w:rsid w:val="00244E87"/>
    <w:rsid w:val="00245316"/>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0272"/>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67B6"/>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13F"/>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40E5"/>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3CE"/>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052CA"/>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1FC0"/>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3EFA"/>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83"/>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0EF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71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786AD24A"/>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FEBFF-05EA-4505-9D9F-AF41D308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10483</Words>
  <Characters>59754</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2017-09-13T10:41:00Z</cp:lastPrinted>
  <dcterms:created xsi:type="dcterms:W3CDTF">2022-07-12T10:58:00Z</dcterms:created>
  <dcterms:modified xsi:type="dcterms:W3CDTF">2022-07-12T11:02:00Z</dcterms:modified>
</cp:coreProperties>
</file>