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1566729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E945D4"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NO: 1726778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E945D4" w:rsidP="00C96606">
            <w:pPr>
              <w:rPr>
                <w:rFonts w:ascii="Verdana" w:eastAsia="Arial Unicode MS" w:hAnsi="Verdana" w:cs="Arial Unicode MS"/>
                <w:b/>
                <w:sz w:val="18"/>
                <w:szCs w:val="18"/>
              </w:rPr>
            </w:pPr>
            <w:r>
              <w:rPr>
                <w:rFonts w:ascii="Arial" w:hAnsi="Arial" w:cs="Arial"/>
                <w:b/>
                <w:sz w:val="20"/>
                <w:szCs w:val="20"/>
                <w:lang w:val="en-ZA" w:eastAsia="en-ZA"/>
              </w:rPr>
              <w:t>17</w:t>
            </w:r>
            <w:r w:rsidR="00A838C6">
              <w:rPr>
                <w:rFonts w:ascii="Arial" w:hAnsi="Arial" w:cs="Arial"/>
                <w:b/>
                <w:sz w:val="20"/>
                <w:szCs w:val="20"/>
                <w:lang w:val="en-ZA" w:eastAsia="en-ZA"/>
              </w:rPr>
              <w:t xml:space="preserve"> JUNE 2022</w:t>
            </w:r>
            <w:r w:rsidR="00001D5C">
              <w:rPr>
                <w:rFonts w:ascii="Arial" w:hAnsi="Arial" w:cs="Arial"/>
                <w:b/>
                <w:sz w:val="20"/>
                <w:szCs w:val="20"/>
                <w:lang w:val="en-ZA" w:eastAsia="en-ZA"/>
              </w:rPr>
              <w:t xml:space="preserve">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D5C" w:rsidRPr="00FB09C7" w:rsidRDefault="00001D5C" w:rsidP="00001D5C">
            <w:pPr>
              <w:spacing w:after="0" w:line="240" w:lineRule="auto"/>
              <w:rPr>
                <w:rFonts w:ascii="Arial" w:hAnsi="Arial" w:cs="Arial"/>
                <w:b/>
                <w:color w:val="FF0000"/>
                <w:sz w:val="20"/>
                <w:szCs w:val="20"/>
                <w:lang w:val="en-ZA" w:eastAsia="en-ZA"/>
              </w:rPr>
            </w:pPr>
            <w:r w:rsidRPr="00FB09C7">
              <w:rPr>
                <w:rFonts w:ascii="Arial" w:hAnsi="Arial" w:cs="Arial"/>
                <w:b/>
                <w:color w:val="FF0000"/>
                <w:sz w:val="20"/>
                <w:szCs w:val="20"/>
                <w:lang w:val="en-ZA" w:eastAsia="en-ZA"/>
              </w:rPr>
              <w:t>COM</w:t>
            </w:r>
            <w:r w:rsidR="00FB09C7" w:rsidRPr="00FB09C7">
              <w:rPr>
                <w:rFonts w:ascii="Arial" w:hAnsi="Arial" w:cs="Arial"/>
                <w:b/>
                <w:color w:val="FF0000"/>
                <w:sz w:val="20"/>
                <w:szCs w:val="20"/>
                <w:lang w:val="en-ZA" w:eastAsia="en-ZA"/>
              </w:rPr>
              <w:t>PULSORY SITE M</w:t>
            </w:r>
            <w:r w:rsidR="00E945D4">
              <w:rPr>
                <w:rFonts w:ascii="Arial" w:hAnsi="Arial" w:cs="Arial"/>
                <w:b/>
                <w:color w:val="FF0000"/>
                <w:sz w:val="20"/>
                <w:szCs w:val="20"/>
                <w:lang w:val="en-ZA" w:eastAsia="en-ZA"/>
              </w:rPr>
              <w:t>EETING: 10 JUNE 2022 @ 09</w:t>
            </w:r>
            <w:r w:rsidR="00A838C6">
              <w:rPr>
                <w:rFonts w:ascii="Arial" w:hAnsi="Arial" w:cs="Arial"/>
                <w:b/>
                <w:color w:val="FF0000"/>
                <w:sz w:val="20"/>
                <w:szCs w:val="20"/>
                <w:lang w:val="en-ZA" w:eastAsia="en-ZA"/>
              </w:rPr>
              <w:t>H00</w:t>
            </w:r>
          </w:p>
          <w:p w:rsidR="00001D5C" w:rsidRPr="00FB09C7" w:rsidRDefault="00001D5C" w:rsidP="00001D5C">
            <w:pPr>
              <w:spacing w:after="0" w:line="240" w:lineRule="auto"/>
              <w:rPr>
                <w:rFonts w:ascii="Arial" w:hAnsi="Arial" w:cs="Arial"/>
                <w:b/>
                <w:color w:val="FF0000"/>
                <w:sz w:val="20"/>
                <w:szCs w:val="20"/>
                <w:lang w:val="en-ZA" w:eastAsia="en-ZA"/>
              </w:rPr>
            </w:pPr>
          </w:p>
          <w:p w:rsidR="00001D5C" w:rsidRPr="00D453FA" w:rsidRDefault="00001D5C" w:rsidP="00001D5C">
            <w:pPr>
              <w:spacing w:after="0" w:line="240" w:lineRule="auto"/>
              <w:rPr>
                <w:rFonts w:ascii="Arial" w:hAnsi="Arial" w:cs="Arial"/>
                <w:b/>
                <w:color w:val="FF0000"/>
                <w:sz w:val="20"/>
                <w:szCs w:val="20"/>
                <w:lang w:val="en-US" w:eastAsia="en-ZA"/>
              </w:rPr>
            </w:pPr>
            <w:r w:rsidRPr="00D453FA">
              <w:rPr>
                <w:rFonts w:ascii="Arial" w:hAnsi="Arial" w:cs="Arial"/>
                <w:b/>
                <w:color w:val="FF0000"/>
                <w:sz w:val="20"/>
                <w:szCs w:val="20"/>
                <w:lang w:val="en-ZA" w:eastAsia="en-ZA"/>
              </w:rPr>
              <w:t>ADDRESS;</w:t>
            </w:r>
            <w:r w:rsidRPr="00D453FA">
              <w:rPr>
                <w:rFonts w:asciiTheme="minorHAnsi" w:eastAsiaTheme="minorHAnsi" w:hAnsiTheme="minorHAnsi" w:cstheme="minorBidi"/>
                <w:b/>
                <w:color w:val="FF0000"/>
                <w:lang w:val="en-ZA" w:eastAsia="en-US"/>
              </w:rPr>
              <w:t xml:space="preserve"> </w:t>
            </w:r>
            <w:r w:rsidR="00E945D4">
              <w:rPr>
                <w:rFonts w:asciiTheme="minorHAnsi" w:eastAsiaTheme="minorHAnsi" w:hAnsiTheme="minorHAnsi" w:cstheme="minorBidi"/>
                <w:b/>
                <w:color w:val="FF0000"/>
                <w:lang w:val="en-ZA" w:eastAsia="en-US"/>
              </w:rPr>
              <w:t xml:space="preserve">NHLS LABORATORY - </w:t>
            </w:r>
            <w:r w:rsidR="00E945D4">
              <w:rPr>
                <w:rFonts w:asciiTheme="minorHAnsi" w:eastAsiaTheme="minorHAnsi" w:hAnsiTheme="minorHAnsi" w:cstheme="minorBidi"/>
                <w:b/>
                <w:color w:val="FF0000"/>
                <w:lang w:val="en-US" w:eastAsia="en-US"/>
              </w:rPr>
              <w:t>LIVINGSTONE HOSPITAL – 1</w:t>
            </w:r>
            <w:r w:rsidR="00E945D4" w:rsidRPr="00E945D4">
              <w:rPr>
                <w:rFonts w:asciiTheme="minorHAnsi" w:eastAsiaTheme="minorHAnsi" w:hAnsiTheme="minorHAnsi" w:cstheme="minorBidi"/>
                <w:b/>
                <w:color w:val="FF0000"/>
                <w:vertAlign w:val="superscript"/>
                <w:lang w:val="en-US" w:eastAsia="en-US"/>
              </w:rPr>
              <w:t>ST</w:t>
            </w:r>
            <w:r w:rsidR="00E945D4">
              <w:rPr>
                <w:rFonts w:asciiTheme="minorHAnsi" w:eastAsiaTheme="minorHAnsi" w:hAnsiTheme="minorHAnsi" w:cstheme="minorBidi"/>
                <w:b/>
                <w:color w:val="FF0000"/>
                <w:lang w:val="en-US" w:eastAsia="en-US"/>
              </w:rPr>
              <w:t xml:space="preserve"> FLOOR – STANFORD ROAD – KORSTEN – MEET AT RECEPTION</w:t>
            </w:r>
          </w:p>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06BF0" w:rsidRDefault="0009525A" w:rsidP="004D2AD8">
            <w:pPr>
              <w:spacing w:after="0" w:line="240" w:lineRule="auto"/>
              <w:rPr>
                <w:rFonts w:cs="Arial"/>
                <w:b/>
                <w:color w:val="FF0000"/>
                <w:sz w:val="18"/>
                <w:szCs w:val="18"/>
              </w:rPr>
            </w:pPr>
            <w:r>
              <w:rPr>
                <w:rFonts w:cs="Calibri"/>
                <w:b/>
              </w:rPr>
              <w:t xml:space="preserve"> </w:t>
            </w:r>
            <w:r w:rsidR="008649A7">
              <w:rPr>
                <w:rFonts w:cs="Calibri"/>
                <w:b/>
              </w:rPr>
              <w:t>RENOV</w:t>
            </w:r>
            <w:r w:rsidR="00E945D4">
              <w:rPr>
                <w:rFonts w:cs="Calibri"/>
                <w:b/>
              </w:rPr>
              <w:t>ATIONS TO LIVINGSTONE LABORATORY PHASE TWO</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E945D4" w:rsidRDefault="00E945D4" w:rsidP="004C04F0">
      <w:pPr>
        <w:spacing w:after="0" w:line="240" w:lineRule="auto"/>
        <w:rPr>
          <w:rFonts w:ascii="Verdana" w:hAnsi="Verdana"/>
          <w:sz w:val="20"/>
          <w:szCs w:val="20"/>
        </w:rPr>
      </w:pPr>
    </w:p>
    <w:p w:rsidR="00E945D4" w:rsidRDefault="00E945D4" w:rsidP="004C04F0">
      <w:pPr>
        <w:spacing w:after="0" w:line="240" w:lineRule="auto"/>
        <w:rPr>
          <w:rFonts w:ascii="Verdana" w:hAnsi="Verdana"/>
          <w:sz w:val="20"/>
          <w:szCs w:val="20"/>
        </w:rPr>
      </w:pPr>
    </w:p>
    <w:p w:rsidR="00E945D4" w:rsidRDefault="00E945D4"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E945D4" w:rsidRPr="00E945D4" w:rsidRDefault="00E945D4" w:rsidP="00E945D4">
      <w:pPr>
        <w:spacing w:after="0" w:line="240" w:lineRule="auto"/>
        <w:rPr>
          <w:rFonts w:ascii="Times New Roman" w:hAnsi="Times New Roman"/>
          <w:noProof/>
          <w:sz w:val="24"/>
          <w:szCs w:val="24"/>
          <w:lang w:val="en-US" w:eastAsia="en-US"/>
        </w:rPr>
      </w:pPr>
    </w:p>
    <w:p w:rsidR="00E945D4" w:rsidRPr="00E945D4" w:rsidRDefault="00E945D4" w:rsidP="00E945D4">
      <w:pPr>
        <w:spacing w:after="0" w:line="240" w:lineRule="auto"/>
        <w:ind w:right="-1440"/>
        <w:rPr>
          <w:rFonts w:ascii="Arial Unicode MS" w:eastAsia="Arial Unicode MS" w:hAnsi="Arial Unicode MS" w:cs="Arial Unicode MS"/>
          <w:sz w:val="24"/>
          <w:szCs w:val="24"/>
          <w:lang w:val="en-US" w:eastAsia="en-US"/>
        </w:rPr>
      </w:pPr>
      <w:r w:rsidRPr="00E945D4">
        <w:rPr>
          <w:rFonts w:ascii="Arial Unicode MS" w:eastAsia="Arial Unicode MS" w:hAnsi="Arial Unicode MS" w:cs="Arial Unicode MS"/>
          <w:noProof/>
          <w:sz w:val="24"/>
          <w:szCs w:val="24"/>
          <w:lang w:val="en-US" w:eastAsia="en-US"/>
        </w:rPr>
        <w:lastRenderedPageBreak/>
        <w:drawing>
          <wp:inline distT="0" distB="0" distL="0" distR="0" wp14:anchorId="5FA647DD" wp14:editId="091FD32A">
            <wp:extent cx="2781300" cy="1028700"/>
            <wp:effectExtent l="1905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E945D4" w:rsidRPr="00E945D4" w:rsidRDefault="00E945D4" w:rsidP="00E945D4">
      <w:pPr>
        <w:spacing w:after="0" w:line="240" w:lineRule="auto"/>
        <w:rPr>
          <w:rFonts w:ascii="Myanmar Text" w:hAnsi="Myanmar Text" w:cs="Myanmar Text"/>
          <w:sz w:val="24"/>
          <w:szCs w:val="24"/>
          <w:lang w:val="en-US" w:eastAsia="en-US"/>
        </w:rPr>
      </w:pPr>
    </w:p>
    <w:p w:rsidR="00E945D4" w:rsidRPr="00E945D4" w:rsidRDefault="00E945D4" w:rsidP="00E945D4">
      <w:pPr>
        <w:spacing w:after="0" w:line="240" w:lineRule="auto"/>
        <w:rPr>
          <w:rFonts w:ascii="Myanmar Text" w:hAnsi="Myanmar Text" w:cs="Myanmar Text"/>
          <w:sz w:val="24"/>
          <w:szCs w:val="24"/>
          <w:lang w:val="en-US" w:eastAsia="en-US"/>
        </w:rPr>
      </w:pPr>
    </w:p>
    <w:p w:rsidR="00E945D4" w:rsidRPr="00E945D4" w:rsidRDefault="00E945D4" w:rsidP="00E945D4">
      <w:pPr>
        <w:spacing w:after="0" w:line="240" w:lineRule="auto"/>
        <w:rPr>
          <w:rFonts w:ascii="Myanmar Text" w:hAnsi="Myanmar Text" w:cs="Myanmar Text"/>
          <w:sz w:val="24"/>
          <w:szCs w:val="24"/>
          <w:lang w:val="en-US" w:eastAsia="en-US"/>
        </w:rPr>
      </w:pPr>
    </w:p>
    <w:p w:rsidR="00E945D4" w:rsidRPr="00E945D4" w:rsidRDefault="00E945D4" w:rsidP="00E945D4">
      <w:pPr>
        <w:tabs>
          <w:tab w:val="left" w:pos="2460"/>
        </w:tabs>
        <w:spacing w:after="0" w:line="240" w:lineRule="auto"/>
        <w:rPr>
          <w:rFonts w:ascii="Times New Roman" w:eastAsia="Arial Unicode MS" w:hAnsi="Times New Roman"/>
          <w:sz w:val="18"/>
          <w:szCs w:val="18"/>
          <w:lang w:val="en-US" w:eastAsia="en-US"/>
        </w:rPr>
      </w:pPr>
    </w:p>
    <w:p w:rsidR="00E945D4" w:rsidRPr="00E945D4" w:rsidRDefault="00E945D4" w:rsidP="00E945D4">
      <w:pPr>
        <w:tabs>
          <w:tab w:val="left" w:pos="2460"/>
        </w:tabs>
        <w:spacing w:after="0" w:line="240" w:lineRule="auto"/>
        <w:rPr>
          <w:rFonts w:ascii="Times New Roman" w:eastAsia="Arial Unicode MS" w:hAnsi="Times New Roman"/>
          <w:sz w:val="18"/>
          <w:szCs w:val="18"/>
          <w:lang w:val="en-US" w:eastAsia="en-US"/>
        </w:rPr>
      </w:pPr>
    </w:p>
    <w:p w:rsidR="00E945D4" w:rsidRPr="00E945D4" w:rsidRDefault="00E945D4" w:rsidP="00E945D4">
      <w:pPr>
        <w:tabs>
          <w:tab w:val="left" w:pos="2460"/>
        </w:tabs>
        <w:spacing w:after="0" w:line="240" w:lineRule="auto"/>
        <w:rPr>
          <w:rFonts w:ascii="Times New Roman" w:eastAsia="Arial Unicode MS" w:hAnsi="Times New Roman"/>
          <w:sz w:val="18"/>
          <w:szCs w:val="18"/>
          <w:lang w:val="en-US" w:eastAsia="en-US"/>
        </w:rPr>
      </w:pPr>
    </w:p>
    <w:p w:rsidR="00E945D4" w:rsidRPr="00E945D4" w:rsidRDefault="00E945D4" w:rsidP="00E945D4">
      <w:pPr>
        <w:tabs>
          <w:tab w:val="left" w:pos="2460"/>
        </w:tabs>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RFQ NO: 1726778</w:t>
      </w:r>
      <w:r w:rsidRPr="00E945D4">
        <w:rPr>
          <w:rFonts w:ascii="Times New Roman" w:eastAsia="Arial Unicode MS" w:hAnsi="Times New Roman"/>
          <w:sz w:val="18"/>
          <w:szCs w:val="18"/>
          <w:lang w:val="en-US" w:eastAsia="en-US"/>
        </w:rPr>
        <w:tab/>
      </w: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INVITATION TO QUOTE ON.</w:t>
      </w: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DESCRIPTION:  RENOVATIONS TO LIVINGSTONE LABORATORY PHASE TWO</w:t>
      </w: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COMPULSORY SITE MEETING: 10 JUNE 2022 @ 09h00</w:t>
      </w: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u w:val="single"/>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ADDRESS: LIVINGSTONE HOSPITAL, MEET AT NHLS RECEPTION</w:t>
      </w:r>
    </w:p>
    <w:p w:rsidR="00E945D4" w:rsidRPr="00E945D4" w:rsidRDefault="00E945D4" w:rsidP="00E945D4">
      <w:pPr>
        <w:spacing w:after="0" w:line="240" w:lineRule="auto"/>
        <w:rPr>
          <w:rFonts w:ascii="Times New Roman"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CLOSING DATE: 17 JUNE 2022 @ 11H00</w:t>
      </w:r>
    </w:p>
    <w:p w:rsidR="00E945D4" w:rsidRPr="00E945D4" w:rsidRDefault="00E945D4" w:rsidP="00E945D4">
      <w:pPr>
        <w:spacing w:after="0" w:line="240" w:lineRule="auto"/>
        <w:rPr>
          <w:rFonts w:ascii="Arial" w:hAnsi="Arial" w:cs="Arial"/>
          <w:sz w:val="20"/>
          <w:szCs w:val="20"/>
          <w:lang w:val="en-ZA" w:eastAsia="en-ZA"/>
        </w:rPr>
      </w:pPr>
      <w:r w:rsidRPr="00E945D4">
        <w:rPr>
          <w:rFonts w:ascii="Times New Roman" w:eastAsia="Arial Unicode MS" w:hAnsi="Times New Roman"/>
          <w:sz w:val="18"/>
          <w:szCs w:val="18"/>
          <w:lang w:val="en-US" w:eastAsia="en-US"/>
        </w:rPr>
        <w:t xml:space="preserve">ADDRESS:  </w:t>
      </w:r>
      <w:r w:rsidRPr="00E945D4">
        <w:rPr>
          <w:rFonts w:ascii="Arial" w:eastAsiaTheme="minorHAnsi" w:hAnsi="Arial" w:cs="Arial"/>
          <w:sz w:val="20"/>
          <w:szCs w:val="20"/>
          <w:lang w:val="en-ZA" w:eastAsia="en-ZA"/>
        </w:rPr>
        <w:t xml:space="preserve">NHLS Lab, </w:t>
      </w:r>
      <w:proofErr w:type="spellStart"/>
      <w:r w:rsidRPr="00E945D4">
        <w:rPr>
          <w:rFonts w:ascii="Arial" w:eastAsiaTheme="minorHAnsi" w:hAnsi="Arial" w:cs="Arial"/>
          <w:sz w:val="20"/>
          <w:szCs w:val="20"/>
          <w:lang w:val="en-ZA" w:eastAsia="en-ZA"/>
        </w:rPr>
        <w:t>cnr</w:t>
      </w:r>
      <w:proofErr w:type="spellEnd"/>
      <w:r w:rsidRPr="00E945D4">
        <w:rPr>
          <w:rFonts w:ascii="Arial" w:eastAsiaTheme="minorHAnsi" w:hAnsi="Arial" w:cs="Arial"/>
          <w:sz w:val="20"/>
          <w:szCs w:val="20"/>
          <w:lang w:val="en-ZA" w:eastAsia="en-ZA"/>
        </w:rPr>
        <w:t xml:space="preserve"> Buckingham &amp; </w:t>
      </w:r>
      <w:proofErr w:type="spellStart"/>
      <w:r w:rsidRPr="00E945D4">
        <w:rPr>
          <w:rFonts w:ascii="Arial" w:eastAsiaTheme="minorHAnsi" w:hAnsi="Arial" w:cs="Arial"/>
          <w:sz w:val="20"/>
          <w:szCs w:val="20"/>
          <w:lang w:val="en-ZA" w:eastAsia="en-ZA"/>
        </w:rPr>
        <w:t>Eastborne</w:t>
      </w:r>
      <w:proofErr w:type="spellEnd"/>
      <w:r w:rsidRPr="00E945D4">
        <w:rPr>
          <w:rFonts w:ascii="Arial" w:eastAsiaTheme="minorHAnsi" w:hAnsi="Arial" w:cs="Arial"/>
          <w:sz w:val="20"/>
          <w:szCs w:val="20"/>
          <w:lang w:val="en-ZA" w:eastAsia="en-ZA"/>
        </w:rPr>
        <w:t xml:space="preserve"> </w:t>
      </w:r>
      <w:proofErr w:type="spellStart"/>
      <w:r w:rsidRPr="00E945D4">
        <w:rPr>
          <w:rFonts w:ascii="Arial" w:eastAsiaTheme="minorHAnsi" w:hAnsi="Arial" w:cs="Arial"/>
          <w:sz w:val="20"/>
          <w:szCs w:val="20"/>
          <w:lang w:val="en-ZA" w:eastAsia="en-ZA"/>
        </w:rPr>
        <w:t>rd</w:t>
      </w:r>
      <w:proofErr w:type="spellEnd"/>
      <w:r w:rsidRPr="00E945D4">
        <w:rPr>
          <w:rFonts w:ascii="Arial" w:eastAsiaTheme="minorHAnsi" w:hAnsi="Arial" w:cs="Arial"/>
          <w:sz w:val="20"/>
          <w:szCs w:val="20"/>
          <w:lang w:val="en-ZA" w:eastAsia="en-ZA"/>
        </w:rPr>
        <w:t xml:space="preserve">, mount </w:t>
      </w:r>
      <w:proofErr w:type="spellStart"/>
      <w:r w:rsidRPr="00E945D4">
        <w:rPr>
          <w:rFonts w:ascii="Arial" w:eastAsiaTheme="minorHAnsi" w:hAnsi="Arial" w:cs="Arial"/>
          <w:sz w:val="20"/>
          <w:szCs w:val="20"/>
          <w:lang w:val="en-ZA" w:eastAsia="en-ZA"/>
        </w:rPr>
        <w:t>croix</w:t>
      </w:r>
      <w:proofErr w:type="spellEnd"/>
      <w:r w:rsidRPr="00E945D4">
        <w:rPr>
          <w:rFonts w:ascii="Arial" w:eastAsiaTheme="minorHAnsi" w:hAnsi="Arial" w:cs="Arial"/>
          <w:sz w:val="20"/>
          <w:szCs w:val="20"/>
          <w:lang w:val="en-ZA" w:eastAsia="en-ZA"/>
        </w:rPr>
        <w:t>, Port Elizabeth</w:t>
      </w:r>
    </w:p>
    <w:p w:rsidR="00E945D4" w:rsidRPr="00E945D4" w:rsidRDefault="00E945D4" w:rsidP="00E945D4">
      <w:pPr>
        <w:spacing w:after="0" w:line="240" w:lineRule="auto"/>
        <w:rPr>
          <w:rFonts w:ascii="Arial" w:hAnsi="Arial" w:cs="Arial"/>
          <w:sz w:val="20"/>
          <w:szCs w:val="20"/>
          <w:lang w:val="en-ZA" w:eastAsia="en-ZA"/>
        </w:rPr>
      </w:pPr>
    </w:p>
    <w:p w:rsidR="00E945D4" w:rsidRPr="00E945D4" w:rsidRDefault="00E945D4" w:rsidP="00E945D4">
      <w:pPr>
        <w:spacing w:after="0" w:line="240" w:lineRule="auto"/>
        <w:rPr>
          <w:rFonts w:ascii="Times New Roman" w:eastAsia="Arial Unicode MS" w:hAnsi="Times New Roman"/>
          <w:sz w:val="18"/>
          <w:szCs w:val="18"/>
          <w:u w:val="single"/>
          <w:lang w:val="en-US" w:eastAsia="en-US"/>
        </w:rPr>
      </w:pPr>
    </w:p>
    <w:p w:rsidR="00E945D4" w:rsidRPr="00E945D4" w:rsidRDefault="00E945D4" w:rsidP="00E945D4">
      <w:pPr>
        <w:spacing w:after="0" w:line="240" w:lineRule="auto"/>
        <w:rPr>
          <w:rFonts w:ascii="Times New Roman" w:hAnsi="Times New Roman"/>
          <w:bCs/>
          <w:sz w:val="18"/>
          <w:szCs w:val="18"/>
          <w:lang w:val="en-US" w:eastAsia="en-US"/>
        </w:rPr>
      </w:pPr>
    </w:p>
    <w:p w:rsidR="00E945D4" w:rsidRPr="00E945D4" w:rsidRDefault="00E945D4" w:rsidP="00E945D4">
      <w:pPr>
        <w:spacing w:after="0" w:line="240" w:lineRule="auto"/>
        <w:rPr>
          <w:rFonts w:ascii="Times New Roman" w:hAnsi="Times New Roman"/>
          <w:bCs/>
          <w:sz w:val="18"/>
          <w:szCs w:val="18"/>
          <w:lang w:val="en-US" w:eastAsia="en-US"/>
        </w:rPr>
      </w:pPr>
    </w:p>
    <w:p w:rsidR="00E945D4" w:rsidRPr="00E945D4" w:rsidRDefault="00E945D4" w:rsidP="00E945D4">
      <w:pPr>
        <w:spacing w:after="0" w:line="240" w:lineRule="auto"/>
        <w:rPr>
          <w:rFonts w:ascii="Times New Roman" w:hAnsi="Times New Roman"/>
          <w:bCs/>
          <w:sz w:val="18"/>
          <w:szCs w:val="18"/>
          <w:lang w:val="en-US" w:eastAsia="en-US"/>
        </w:rPr>
      </w:pPr>
    </w:p>
    <w:p w:rsidR="00E945D4" w:rsidRPr="00E945D4" w:rsidRDefault="00E945D4" w:rsidP="00E945D4">
      <w:pPr>
        <w:spacing w:after="0" w:line="240" w:lineRule="auto"/>
        <w:rPr>
          <w:rFonts w:ascii="Times New Roman" w:hAnsi="Times New Roman"/>
          <w:bCs/>
          <w:sz w:val="18"/>
          <w:szCs w:val="18"/>
          <w:lang w:val="en-US" w:eastAsia="en-US"/>
        </w:rPr>
      </w:pPr>
    </w:p>
    <w:p w:rsidR="00E945D4" w:rsidRPr="00E945D4" w:rsidRDefault="00E945D4" w:rsidP="00E945D4">
      <w:pPr>
        <w:spacing w:after="0" w:line="240" w:lineRule="auto"/>
        <w:rPr>
          <w:rFonts w:ascii="Times New Roman" w:hAnsi="Times New Roman"/>
          <w:bCs/>
          <w:sz w:val="18"/>
          <w:szCs w:val="18"/>
          <w:lang w:val="en-US" w:eastAsia="en-US"/>
        </w:rPr>
      </w:pPr>
    </w:p>
    <w:p w:rsidR="00E945D4" w:rsidRPr="00E945D4" w:rsidRDefault="00E945D4" w:rsidP="00E945D4">
      <w:pPr>
        <w:spacing w:after="0" w:line="240" w:lineRule="auto"/>
        <w:rPr>
          <w:rFonts w:ascii="Times New Roman" w:hAnsi="Times New Roman"/>
          <w:bCs/>
          <w:sz w:val="18"/>
          <w:szCs w:val="18"/>
          <w:lang w:val="en-US" w:eastAsia="en-US"/>
        </w:rPr>
      </w:pPr>
    </w:p>
    <w:p w:rsidR="00E945D4" w:rsidRPr="00E945D4" w:rsidRDefault="00E945D4" w:rsidP="00E945D4">
      <w:pPr>
        <w:tabs>
          <w:tab w:val="left" w:pos="5448"/>
        </w:tabs>
        <w:spacing w:after="0" w:line="240" w:lineRule="auto"/>
        <w:rPr>
          <w:rFonts w:ascii="Times New Roman" w:hAnsi="Times New Roman"/>
          <w:bCs/>
          <w:sz w:val="18"/>
          <w:szCs w:val="18"/>
          <w:lang w:val="en-US" w:eastAsia="en-US"/>
        </w:rPr>
      </w:pPr>
      <w:r w:rsidRPr="00E945D4">
        <w:rPr>
          <w:rFonts w:ascii="Times New Roman" w:hAnsi="Times New Roman"/>
          <w:bCs/>
          <w:sz w:val="18"/>
          <w:szCs w:val="18"/>
          <w:lang w:val="en-US" w:eastAsia="en-US"/>
        </w:rPr>
        <w:tab/>
      </w:r>
    </w:p>
    <w:p w:rsidR="00E945D4" w:rsidRPr="00E945D4" w:rsidRDefault="00E945D4" w:rsidP="00E945D4">
      <w:pPr>
        <w:spacing w:after="0" w:line="240" w:lineRule="auto"/>
        <w:rPr>
          <w:rFonts w:ascii="Times New Roman" w:hAnsi="Times New Roman"/>
          <w:bCs/>
          <w:sz w:val="18"/>
          <w:szCs w:val="18"/>
          <w:lang w:val="en-US" w:eastAsia="en-US"/>
        </w:rPr>
      </w:pPr>
    </w:p>
    <w:p w:rsidR="00E945D4" w:rsidRPr="00E945D4" w:rsidRDefault="00E945D4" w:rsidP="00E945D4">
      <w:pPr>
        <w:spacing w:after="0" w:line="240" w:lineRule="auto"/>
        <w:rPr>
          <w:rFonts w:ascii="Times New Roman" w:hAnsi="Times New Roman"/>
          <w:bCs/>
          <w:sz w:val="18"/>
          <w:szCs w:val="18"/>
          <w:lang w:val="en-US" w:eastAsia="en-US"/>
        </w:rPr>
      </w:pPr>
    </w:p>
    <w:p w:rsidR="00E945D4" w:rsidRPr="00E945D4" w:rsidRDefault="00E945D4" w:rsidP="00E945D4">
      <w:pPr>
        <w:spacing w:after="0" w:line="240" w:lineRule="auto"/>
        <w:rPr>
          <w:rFonts w:ascii="Times New Roman" w:hAnsi="Times New Roman"/>
          <w:bCs/>
          <w:sz w:val="18"/>
          <w:szCs w:val="18"/>
          <w:lang w:val="en-US" w:eastAsia="en-US"/>
        </w:rPr>
      </w:pPr>
    </w:p>
    <w:p w:rsidR="00E945D4" w:rsidRPr="00E945D4" w:rsidRDefault="00E945D4" w:rsidP="00E945D4">
      <w:pPr>
        <w:spacing w:after="0" w:line="240" w:lineRule="auto"/>
        <w:rPr>
          <w:rFonts w:ascii="Times New Roman" w:hAnsi="Times New Roman"/>
          <w:bCs/>
          <w:sz w:val="18"/>
          <w:szCs w:val="18"/>
          <w:lang w:val="en-US" w:eastAsia="en-US"/>
        </w:rPr>
      </w:pPr>
    </w:p>
    <w:p w:rsidR="00E945D4" w:rsidRPr="00E945D4" w:rsidRDefault="00E945D4" w:rsidP="00E945D4">
      <w:pPr>
        <w:spacing w:after="0" w:line="240" w:lineRule="auto"/>
        <w:rPr>
          <w:rFonts w:ascii="Times New Roman" w:eastAsia="Arial Unicode MS" w:hAnsi="Times New Roman"/>
          <w:sz w:val="18"/>
          <w:szCs w:val="18"/>
          <w:u w:val="single"/>
          <w:lang w:val="en-US" w:eastAsia="en-US"/>
        </w:rPr>
      </w:pPr>
      <w:r w:rsidRPr="00E945D4">
        <w:rPr>
          <w:rFonts w:ascii="Times New Roman" w:hAnsi="Times New Roman"/>
          <w:bCs/>
          <w:sz w:val="18"/>
          <w:szCs w:val="18"/>
          <w:lang w:val="en-US" w:eastAsia="en-US"/>
        </w:rPr>
        <w:lastRenderedPageBreak/>
        <w:t>FORM OF QUOTATION</w:t>
      </w:r>
    </w:p>
    <w:p w:rsidR="00E945D4" w:rsidRPr="00E945D4" w:rsidRDefault="00E945D4" w:rsidP="00E945D4">
      <w:pPr>
        <w:spacing w:after="0" w:line="360" w:lineRule="auto"/>
        <w:rPr>
          <w:rFonts w:ascii="Times New Roman" w:hAnsi="Times New Roman"/>
          <w:bCs/>
          <w:sz w:val="18"/>
          <w:szCs w:val="18"/>
          <w:u w:val="single"/>
          <w:lang w:val="en-US" w:eastAsia="en-US"/>
        </w:rPr>
      </w:pPr>
      <w:r w:rsidRPr="00E945D4">
        <w:rPr>
          <w:rFonts w:ascii="Times New Roman" w:hAnsi="Times New Roman"/>
          <w:bCs/>
          <w:sz w:val="18"/>
          <w:szCs w:val="18"/>
          <w:lang w:val="en-US" w:eastAsia="en-US"/>
        </w:rPr>
        <w:t xml:space="preserve">SUPPLIER: </w:t>
      </w:r>
      <w:r w:rsidRPr="00E945D4">
        <w:rPr>
          <w:rFonts w:ascii="Times New Roman" w:hAnsi="Times New Roman"/>
          <w:bCs/>
          <w:sz w:val="18"/>
          <w:szCs w:val="18"/>
          <w:u w:val="single"/>
          <w:lang w:val="en-US" w:eastAsia="en-US"/>
        </w:rPr>
        <w:t xml:space="preserve"> </w:t>
      </w:r>
    </w:p>
    <w:p w:rsidR="00E945D4" w:rsidRPr="00E945D4" w:rsidRDefault="00E945D4" w:rsidP="00E945D4">
      <w:pPr>
        <w:spacing w:after="0" w:line="360" w:lineRule="auto"/>
        <w:rPr>
          <w:rFonts w:ascii="Times New Roman" w:hAnsi="Times New Roman"/>
          <w:bCs/>
          <w:sz w:val="18"/>
          <w:szCs w:val="18"/>
          <w:lang w:val="en-US" w:eastAsia="en-US"/>
        </w:rPr>
      </w:pPr>
      <w:r w:rsidRPr="00E945D4">
        <w:rPr>
          <w:rFonts w:ascii="Times New Roman" w:hAnsi="Times New Roman"/>
          <w:bCs/>
          <w:sz w:val="18"/>
          <w:szCs w:val="18"/>
          <w:lang w:val="en-US" w:eastAsia="en-US"/>
        </w:rPr>
        <w:t>REQ NO: 1726778</w:t>
      </w:r>
    </w:p>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hAnsi="Times New Roman"/>
          <w:bCs/>
          <w:sz w:val="18"/>
          <w:szCs w:val="18"/>
          <w:lang w:val="en-US" w:eastAsia="en-US"/>
        </w:rPr>
        <w:t xml:space="preserve">DESCRIPTION: </w:t>
      </w:r>
      <w:r w:rsidRPr="00E945D4">
        <w:rPr>
          <w:rFonts w:ascii="Times New Roman" w:eastAsia="Arial Unicode MS" w:hAnsi="Times New Roman"/>
          <w:sz w:val="18"/>
          <w:szCs w:val="18"/>
          <w:lang w:val="en-US" w:eastAsia="en-US"/>
        </w:rPr>
        <w:t>RENOVATIONS TO LIVINGSTONE LABORATORY PHASE TWO</w:t>
      </w:r>
    </w:p>
    <w:tbl>
      <w:tblPr>
        <w:tblpPr w:leftFromText="180" w:rightFromText="180" w:vertAnchor="text" w:horzAnchor="page" w:tblpX="418" w:tblpY="267"/>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738"/>
        <w:gridCol w:w="1134"/>
        <w:gridCol w:w="1530"/>
        <w:gridCol w:w="1907"/>
      </w:tblGrid>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b/>
                <w:sz w:val="18"/>
                <w:szCs w:val="18"/>
                <w:lang w:val="en-US" w:eastAsia="en-US"/>
              </w:rPr>
            </w:pPr>
            <w:r w:rsidRPr="00E945D4">
              <w:rPr>
                <w:rFonts w:ascii="Times New Roman" w:eastAsia="Arial Unicode MS" w:hAnsi="Times New Roman"/>
                <w:b/>
                <w:sz w:val="18"/>
                <w:szCs w:val="18"/>
                <w:lang w:val="en-US" w:eastAsia="en-US"/>
              </w:rPr>
              <w:t>No</w:t>
            </w:r>
          </w:p>
        </w:tc>
        <w:tc>
          <w:tcPr>
            <w:tcW w:w="5245" w:type="dxa"/>
          </w:tcPr>
          <w:p w:rsidR="00E945D4" w:rsidRPr="00E945D4" w:rsidRDefault="00E945D4" w:rsidP="00E945D4">
            <w:pPr>
              <w:spacing w:after="0" w:line="240" w:lineRule="auto"/>
              <w:rPr>
                <w:rFonts w:ascii="Times New Roman" w:eastAsia="Arial Unicode MS" w:hAnsi="Times New Roman"/>
                <w:b/>
                <w:sz w:val="18"/>
                <w:szCs w:val="18"/>
                <w:lang w:val="en-US" w:eastAsia="en-US"/>
              </w:rPr>
            </w:pPr>
            <w:r w:rsidRPr="00E945D4">
              <w:rPr>
                <w:rFonts w:ascii="Times New Roman" w:eastAsia="Arial Unicode MS" w:hAnsi="Times New Roman"/>
                <w:b/>
                <w:sz w:val="18"/>
                <w:szCs w:val="18"/>
                <w:lang w:val="en-US" w:eastAsia="en-US"/>
              </w:rPr>
              <w:t>Description</w:t>
            </w:r>
          </w:p>
        </w:tc>
        <w:tc>
          <w:tcPr>
            <w:tcW w:w="738" w:type="dxa"/>
          </w:tcPr>
          <w:p w:rsidR="00E945D4" w:rsidRPr="00E945D4" w:rsidRDefault="00E945D4" w:rsidP="00E945D4">
            <w:pPr>
              <w:spacing w:after="0" w:line="240" w:lineRule="auto"/>
              <w:jc w:val="center"/>
              <w:rPr>
                <w:rFonts w:ascii="Times New Roman" w:eastAsia="Arial Unicode MS" w:hAnsi="Times New Roman"/>
                <w:b/>
                <w:sz w:val="18"/>
                <w:szCs w:val="18"/>
                <w:lang w:val="en-US" w:eastAsia="en-US"/>
              </w:rPr>
            </w:pPr>
            <w:r w:rsidRPr="00E945D4">
              <w:rPr>
                <w:rFonts w:ascii="Times New Roman" w:eastAsia="Arial Unicode MS" w:hAnsi="Times New Roman"/>
                <w:b/>
                <w:sz w:val="18"/>
                <w:szCs w:val="18"/>
                <w:lang w:val="en-US" w:eastAsia="en-US"/>
              </w:rPr>
              <w:t>Unit</w:t>
            </w:r>
          </w:p>
        </w:tc>
        <w:tc>
          <w:tcPr>
            <w:tcW w:w="1134" w:type="dxa"/>
          </w:tcPr>
          <w:p w:rsidR="00E945D4" w:rsidRPr="00E945D4" w:rsidRDefault="00E945D4" w:rsidP="00E945D4">
            <w:pPr>
              <w:spacing w:after="0" w:line="240" w:lineRule="auto"/>
              <w:jc w:val="center"/>
              <w:rPr>
                <w:rFonts w:ascii="Times New Roman" w:eastAsia="Arial Unicode MS" w:hAnsi="Times New Roman"/>
                <w:b/>
                <w:sz w:val="18"/>
                <w:szCs w:val="18"/>
                <w:lang w:val="en-US" w:eastAsia="en-US"/>
              </w:rPr>
            </w:pPr>
            <w:r w:rsidRPr="00E945D4">
              <w:rPr>
                <w:rFonts w:ascii="Times New Roman" w:eastAsia="Arial Unicode MS" w:hAnsi="Times New Roman"/>
                <w:b/>
                <w:sz w:val="18"/>
                <w:szCs w:val="18"/>
                <w:lang w:val="en-US" w:eastAsia="en-US"/>
              </w:rPr>
              <w:t>Quantity</w:t>
            </w:r>
          </w:p>
        </w:tc>
        <w:tc>
          <w:tcPr>
            <w:tcW w:w="1530" w:type="dxa"/>
          </w:tcPr>
          <w:p w:rsidR="00E945D4" w:rsidRPr="00E945D4" w:rsidRDefault="00E945D4" w:rsidP="00E945D4">
            <w:pPr>
              <w:spacing w:after="0" w:line="240" w:lineRule="auto"/>
              <w:rPr>
                <w:rFonts w:ascii="Times New Roman" w:eastAsia="Arial Unicode MS" w:hAnsi="Times New Roman"/>
                <w:b/>
                <w:sz w:val="18"/>
                <w:szCs w:val="18"/>
                <w:lang w:val="en-US" w:eastAsia="en-US"/>
              </w:rPr>
            </w:pPr>
            <w:r w:rsidRPr="00E945D4">
              <w:rPr>
                <w:rFonts w:ascii="Times New Roman" w:eastAsia="Arial Unicode MS" w:hAnsi="Times New Roman"/>
                <w:b/>
                <w:sz w:val="18"/>
                <w:szCs w:val="18"/>
                <w:lang w:val="en-US" w:eastAsia="en-US"/>
              </w:rPr>
              <w:t>Rates</w:t>
            </w:r>
          </w:p>
        </w:tc>
        <w:tc>
          <w:tcPr>
            <w:tcW w:w="1907" w:type="dxa"/>
          </w:tcPr>
          <w:p w:rsidR="00E945D4" w:rsidRPr="00E945D4" w:rsidRDefault="00E945D4" w:rsidP="00E945D4">
            <w:pPr>
              <w:spacing w:after="0" w:line="240" w:lineRule="auto"/>
              <w:rPr>
                <w:rFonts w:ascii="Times New Roman" w:eastAsia="Arial Unicode MS" w:hAnsi="Times New Roman"/>
                <w:b/>
                <w:sz w:val="18"/>
                <w:szCs w:val="18"/>
                <w:lang w:val="en-US" w:eastAsia="en-US"/>
              </w:rPr>
            </w:pPr>
            <w:r w:rsidRPr="00E945D4">
              <w:rPr>
                <w:rFonts w:ascii="Times New Roman" w:eastAsia="Arial Unicode MS" w:hAnsi="Times New Roman"/>
                <w:b/>
                <w:sz w:val="18"/>
                <w:szCs w:val="18"/>
                <w:lang w:val="en-US" w:eastAsia="en-US"/>
              </w:rPr>
              <w:t xml:space="preserve">Cost </w:t>
            </w:r>
            <w:proofErr w:type="spellStart"/>
            <w:r w:rsidRPr="00E945D4">
              <w:rPr>
                <w:rFonts w:ascii="Times New Roman" w:eastAsia="Arial Unicode MS" w:hAnsi="Times New Roman"/>
                <w:b/>
                <w:sz w:val="18"/>
                <w:szCs w:val="18"/>
                <w:lang w:val="en-US" w:eastAsia="en-US"/>
              </w:rPr>
              <w:t>excl</w:t>
            </w:r>
            <w:proofErr w:type="spellEnd"/>
            <w:r w:rsidRPr="00E945D4">
              <w:rPr>
                <w:rFonts w:ascii="Times New Roman" w:eastAsia="Arial Unicode MS" w:hAnsi="Times New Roman"/>
                <w:b/>
                <w:sz w:val="18"/>
                <w:szCs w:val="18"/>
                <w:lang w:val="en-US" w:eastAsia="en-US"/>
              </w:rPr>
              <w:t xml:space="preserve"> vat</w:t>
            </w: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spacing w:after="0" w:line="240" w:lineRule="auto"/>
              <w:rPr>
                <w:rFonts w:ascii="Times New Roman" w:eastAsia="Arial Unicode MS" w:hAnsi="Times New Roman"/>
                <w:b/>
                <w:sz w:val="18"/>
                <w:szCs w:val="18"/>
                <w:lang w:val="en-US" w:eastAsia="en-US"/>
              </w:rPr>
            </w:pPr>
            <w:r w:rsidRPr="00E945D4">
              <w:rPr>
                <w:rFonts w:ascii="Times New Roman" w:eastAsia="Arial Unicode MS" w:hAnsi="Times New Roman"/>
                <w:b/>
                <w:sz w:val="18"/>
                <w:szCs w:val="18"/>
                <w:lang w:val="en-US" w:eastAsia="en-US"/>
              </w:rPr>
              <w:t>New Phlebotomy Room:</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vertAlign w:val="superscript"/>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524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Remove existing sink, cupboards and make good</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vertAlign w:val="superscript"/>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Item</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2</w:t>
            </w:r>
          </w:p>
        </w:tc>
        <w:tc>
          <w:tcPr>
            <w:tcW w:w="524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 xml:space="preserve">Remove wall tiles, </w:t>
            </w:r>
            <w:proofErr w:type="spellStart"/>
            <w:r w:rsidRPr="00E945D4">
              <w:rPr>
                <w:rFonts w:ascii="Times New Roman" w:eastAsia="Arial Unicode MS" w:hAnsi="Times New Roman"/>
                <w:sz w:val="18"/>
                <w:szCs w:val="18"/>
                <w:lang w:val="en-US" w:eastAsia="en-US"/>
              </w:rPr>
              <w:t>rhinolite</w:t>
            </w:r>
            <w:proofErr w:type="spellEnd"/>
            <w:r w:rsidRPr="00E945D4">
              <w:rPr>
                <w:rFonts w:ascii="Times New Roman" w:eastAsia="Arial Unicode MS" w:hAnsi="Times New Roman"/>
                <w:sz w:val="18"/>
                <w:szCs w:val="18"/>
                <w:lang w:val="en-US" w:eastAsia="en-US"/>
              </w:rPr>
              <w:t xml:space="preserve"> walls to smooth finish before painting commence</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vertAlign w:val="superscript"/>
                <w:lang w:val="en-US" w:eastAsia="en-US"/>
              </w:rPr>
            </w:pPr>
            <w:r w:rsidRPr="00E945D4">
              <w:rPr>
                <w:rFonts w:ascii="Times New Roman" w:eastAsia="Arial Unicode MS" w:hAnsi="Times New Roman"/>
                <w:sz w:val="18"/>
                <w:szCs w:val="18"/>
                <w:lang w:val="en-US" w:eastAsia="en-US"/>
              </w:rPr>
              <w:t>m</w:t>
            </w:r>
            <w:r w:rsidRPr="00E945D4">
              <w:rPr>
                <w:rFonts w:ascii="Times New Roman" w:eastAsia="Arial Unicode MS" w:hAnsi="Times New Roman"/>
                <w:sz w:val="18"/>
                <w:szCs w:val="18"/>
                <w:vertAlign w:val="superscript"/>
                <w:lang w:val="en-US" w:eastAsia="en-US"/>
              </w:rPr>
              <w:t>2</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2</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3</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40" w:lineRule="auto"/>
              <w:rPr>
                <w:rFonts w:ascii="Times New Roman" w:hAnsi="Times New Roman"/>
                <w:sz w:val="18"/>
                <w:szCs w:val="18"/>
                <w:lang w:val="en-US" w:eastAsia="en-US"/>
              </w:rPr>
            </w:pPr>
            <w:r w:rsidRPr="00E945D4">
              <w:rPr>
                <w:rFonts w:ascii="Times New Roman" w:hAnsi="Times New Roman"/>
                <w:sz w:val="18"/>
                <w:szCs w:val="18"/>
                <w:lang w:val="en-US" w:eastAsia="en-US"/>
              </w:rPr>
              <w:t xml:space="preserve">Remove all loose and peeling paint from walls, where necessary </w:t>
            </w:r>
            <w:proofErr w:type="spellStart"/>
            <w:r w:rsidRPr="00E945D4">
              <w:rPr>
                <w:rFonts w:ascii="Times New Roman" w:hAnsi="Times New Roman"/>
                <w:sz w:val="18"/>
                <w:szCs w:val="18"/>
                <w:lang w:val="en-US" w:eastAsia="en-US"/>
              </w:rPr>
              <w:t>rhinolite</w:t>
            </w:r>
            <w:proofErr w:type="spellEnd"/>
            <w:r w:rsidRPr="00E945D4">
              <w:rPr>
                <w:rFonts w:ascii="Times New Roman" w:hAnsi="Times New Roman"/>
                <w:sz w:val="18"/>
                <w:szCs w:val="18"/>
                <w:lang w:val="en-US" w:eastAsia="en-US"/>
              </w:rPr>
              <w:t xml:space="preserve"> walls to smooth finish, prepare and paint walls, 2 coats, </w:t>
            </w:r>
            <w:proofErr w:type="spellStart"/>
            <w:r w:rsidRPr="00E945D4">
              <w:rPr>
                <w:rFonts w:ascii="Times New Roman" w:hAnsi="Times New Roman"/>
                <w:sz w:val="18"/>
                <w:szCs w:val="18"/>
                <w:lang w:val="en-US" w:eastAsia="en-US"/>
              </w:rPr>
              <w:t>Plascon</w:t>
            </w:r>
            <w:proofErr w:type="spellEnd"/>
            <w:r w:rsidRPr="00E945D4">
              <w:rPr>
                <w:rFonts w:ascii="Times New Roman" w:hAnsi="Times New Roman"/>
                <w:sz w:val="18"/>
                <w:szCs w:val="18"/>
                <w:lang w:val="en-US" w:eastAsia="en-US"/>
              </w:rPr>
              <w:t xml:space="preserve"> Double Velvet, as per specification</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vertAlign w:val="superscript"/>
                <w:lang w:val="en-US" w:eastAsia="en-US"/>
              </w:rPr>
            </w:pPr>
            <w:r w:rsidRPr="00E945D4">
              <w:rPr>
                <w:rFonts w:ascii="Times New Roman" w:eastAsia="Arial Unicode MS" w:hAnsi="Times New Roman"/>
                <w:sz w:val="18"/>
                <w:szCs w:val="18"/>
                <w:lang w:val="en-US" w:eastAsia="en-US"/>
              </w:rPr>
              <w:t>m</w:t>
            </w:r>
            <w:r w:rsidRPr="00E945D4">
              <w:rPr>
                <w:rFonts w:ascii="Times New Roman" w:eastAsia="Arial Unicode MS" w:hAnsi="Times New Roman"/>
                <w:sz w:val="18"/>
                <w:szCs w:val="18"/>
                <w:vertAlign w:val="superscript"/>
                <w:lang w:val="en-US" w:eastAsia="en-US"/>
              </w:rPr>
              <w:t>2</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50</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4</w:t>
            </w:r>
          </w:p>
        </w:tc>
        <w:tc>
          <w:tcPr>
            <w:tcW w:w="5245" w:type="dxa"/>
          </w:tcPr>
          <w:p w:rsidR="00E945D4" w:rsidRPr="00E945D4" w:rsidRDefault="00E945D4" w:rsidP="00E945D4">
            <w:pPr>
              <w:spacing w:after="0" w:line="240" w:lineRule="auto"/>
              <w:rPr>
                <w:rFonts w:ascii="Times New Roman" w:hAnsi="Times New Roman"/>
                <w:sz w:val="18"/>
                <w:szCs w:val="18"/>
                <w:vertAlign w:val="superscript"/>
                <w:lang w:val="en-ZA" w:eastAsia="en-US"/>
              </w:rPr>
            </w:pPr>
            <w:r w:rsidRPr="00E945D4">
              <w:rPr>
                <w:rFonts w:ascii="Times New Roman" w:hAnsi="Times New Roman"/>
                <w:sz w:val="18"/>
                <w:szCs w:val="18"/>
                <w:lang w:val="en-ZA" w:eastAsia="en-US"/>
              </w:rPr>
              <w:t>Supply and fit porcelain hand wash basin with hospital elbow taps, connect to hot and cold supply and drainage, allow for splash back tiles above basin, 600</w:t>
            </w:r>
            <w:r w:rsidRPr="00E945D4">
              <w:rPr>
                <w:rFonts w:ascii="Times New Roman" w:hAnsi="Times New Roman"/>
                <w:sz w:val="18"/>
                <w:szCs w:val="18"/>
                <w:vertAlign w:val="superscript"/>
                <w:lang w:val="en-ZA" w:eastAsia="en-US"/>
              </w:rPr>
              <w:t>mm</w:t>
            </w:r>
            <w:r w:rsidRPr="00E945D4">
              <w:rPr>
                <w:rFonts w:ascii="Times New Roman" w:hAnsi="Times New Roman"/>
                <w:sz w:val="18"/>
                <w:szCs w:val="18"/>
                <w:lang w:val="en-ZA" w:eastAsia="en-US"/>
              </w:rPr>
              <w:t xml:space="preserve"> x 200</w:t>
            </w:r>
            <w:r w:rsidRPr="00E945D4">
              <w:rPr>
                <w:rFonts w:ascii="Times New Roman" w:hAnsi="Times New Roman"/>
                <w:sz w:val="18"/>
                <w:szCs w:val="18"/>
                <w:vertAlign w:val="superscript"/>
                <w:lang w:val="en-ZA" w:eastAsia="en-US"/>
              </w:rPr>
              <w:t>mm</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vertAlign w:val="superscript"/>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5</w:t>
            </w:r>
          </w:p>
        </w:tc>
        <w:tc>
          <w:tcPr>
            <w:tcW w:w="5245" w:type="dxa"/>
          </w:tcPr>
          <w:p w:rsidR="00E945D4" w:rsidRPr="00E945D4" w:rsidRDefault="00E945D4" w:rsidP="00E945D4">
            <w:pPr>
              <w:spacing w:after="0" w:line="276" w:lineRule="auto"/>
              <w:rPr>
                <w:rFonts w:ascii="Times New Roman" w:hAnsi="Times New Roman"/>
                <w:sz w:val="18"/>
                <w:szCs w:val="18"/>
                <w:vertAlign w:val="superscript"/>
                <w:lang w:val="en-US" w:eastAsia="en-US"/>
              </w:rPr>
            </w:pPr>
            <w:r w:rsidRPr="00E945D4">
              <w:rPr>
                <w:rFonts w:ascii="Times New Roman" w:hAnsi="Times New Roman"/>
                <w:sz w:val="18"/>
                <w:szCs w:val="18"/>
                <w:lang w:val="en-US" w:eastAsia="en-US"/>
              </w:rPr>
              <w:t>Remove window air con unit and fit glass</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Item</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6</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Remove existing light fittings, supply and install 1200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600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11</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high slim panel </w:t>
            </w:r>
            <w:proofErr w:type="spellStart"/>
            <w:r w:rsidRPr="00E945D4">
              <w:rPr>
                <w:rFonts w:ascii="Times New Roman" w:eastAsiaTheme="minorHAnsi" w:hAnsi="Times New Roman"/>
                <w:sz w:val="18"/>
                <w:szCs w:val="18"/>
                <w:lang w:val="en-ZA" w:eastAsia="en-US"/>
              </w:rPr>
              <w:t>Ecomax</w:t>
            </w:r>
            <w:proofErr w:type="spellEnd"/>
            <w:r w:rsidRPr="00E945D4">
              <w:rPr>
                <w:rFonts w:ascii="Times New Roman" w:eastAsiaTheme="minorHAnsi" w:hAnsi="Times New Roman"/>
                <w:sz w:val="18"/>
                <w:szCs w:val="18"/>
                <w:lang w:val="en-ZA" w:eastAsia="en-US"/>
              </w:rPr>
              <w:t xml:space="preserve">  50 watt recessed light fittings </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2</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7</w:t>
            </w:r>
          </w:p>
        </w:tc>
        <w:tc>
          <w:tcPr>
            <w:tcW w:w="5245" w:type="dxa"/>
          </w:tcPr>
          <w:p w:rsidR="00E945D4" w:rsidRPr="00E945D4" w:rsidRDefault="00E945D4" w:rsidP="00E945D4">
            <w:pPr>
              <w:spacing w:after="0" w:line="276" w:lineRule="auto"/>
              <w:rPr>
                <w:rFonts w:ascii="Times New Roman" w:hAnsi="Times New Roman"/>
                <w:sz w:val="18"/>
                <w:szCs w:val="18"/>
                <w:vertAlign w:val="superscript"/>
                <w:lang w:val="en-US" w:eastAsia="en-US"/>
              </w:rPr>
            </w:pPr>
            <w:r w:rsidRPr="00E945D4">
              <w:rPr>
                <w:rFonts w:ascii="Times New Roman" w:hAnsi="Times New Roman"/>
                <w:sz w:val="18"/>
                <w:szCs w:val="18"/>
                <w:lang w:val="en-US" w:eastAsia="en-US"/>
              </w:rPr>
              <w:t>Remove existing blind, supply and fit Venetian blinds to window, approximately 1500</w:t>
            </w:r>
            <w:r w:rsidRPr="00E945D4">
              <w:rPr>
                <w:rFonts w:ascii="Times New Roman" w:hAnsi="Times New Roman"/>
                <w:sz w:val="18"/>
                <w:szCs w:val="18"/>
                <w:vertAlign w:val="superscript"/>
                <w:lang w:val="en-US" w:eastAsia="en-US"/>
              </w:rPr>
              <w:t>mm</w:t>
            </w:r>
            <w:r w:rsidRPr="00E945D4">
              <w:rPr>
                <w:rFonts w:ascii="Times New Roman" w:hAnsi="Times New Roman"/>
                <w:sz w:val="18"/>
                <w:szCs w:val="18"/>
                <w:lang w:val="en-US" w:eastAsia="en-US"/>
              </w:rPr>
              <w:t xml:space="preserve"> x 1300</w:t>
            </w:r>
            <w:r w:rsidRPr="00E945D4">
              <w:rPr>
                <w:rFonts w:ascii="Times New Roman" w:hAnsi="Times New Roman"/>
                <w:sz w:val="18"/>
                <w:szCs w:val="18"/>
                <w:vertAlign w:val="superscript"/>
                <w:lang w:val="en-US" w:eastAsia="en-US"/>
              </w:rPr>
              <w:t>mm</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8</w:t>
            </w:r>
          </w:p>
        </w:tc>
        <w:tc>
          <w:tcPr>
            <w:tcW w:w="5245" w:type="dxa"/>
          </w:tcPr>
          <w:p w:rsidR="00E945D4" w:rsidRPr="00E945D4" w:rsidRDefault="00E945D4" w:rsidP="00E945D4">
            <w:pPr>
              <w:rPr>
                <w:rFonts w:ascii="Times New Roman" w:eastAsiaTheme="minorHAnsi" w:hAnsi="Times New Roman"/>
                <w:color w:val="000000"/>
                <w:sz w:val="18"/>
                <w:szCs w:val="18"/>
                <w:lang w:val="en-ZA" w:eastAsia="en-US"/>
              </w:rPr>
            </w:pPr>
            <w:r w:rsidRPr="00E945D4">
              <w:rPr>
                <w:rFonts w:ascii="Times New Roman" w:eastAsiaTheme="minorHAnsi" w:hAnsi="Times New Roman"/>
                <w:color w:val="000000"/>
                <w:sz w:val="18"/>
                <w:szCs w:val="18"/>
                <w:lang w:val="en-ZA" w:eastAsia="en-US"/>
              </w:rPr>
              <w:t>Remove existing flooring, prepare floor to smooth finish using self-levelling screed, supply and install 2</w:t>
            </w:r>
            <w:r w:rsidRPr="00E945D4">
              <w:rPr>
                <w:rFonts w:ascii="Times New Roman" w:eastAsiaTheme="minorHAnsi" w:hAnsi="Times New Roman"/>
                <w:color w:val="000000"/>
                <w:sz w:val="18"/>
                <w:szCs w:val="18"/>
                <w:vertAlign w:val="superscript"/>
                <w:lang w:val="en-ZA" w:eastAsia="en-US"/>
              </w:rPr>
              <w:t>mm</w:t>
            </w:r>
            <w:r w:rsidRPr="00E945D4">
              <w:rPr>
                <w:rFonts w:ascii="Times New Roman" w:eastAsiaTheme="minorHAnsi" w:hAnsi="Times New Roman"/>
                <w:color w:val="000000"/>
                <w:sz w:val="18"/>
                <w:szCs w:val="18"/>
                <w:lang w:val="en-ZA" w:eastAsia="en-US"/>
              </w:rPr>
              <w:t xml:space="preserve">  Eclipse PUR vinyl sheeting with welded joints as per specification, vinyl must go up the wall 120</w:t>
            </w:r>
            <w:r w:rsidRPr="00E945D4">
              <w:rPr>
                <w:rFonts w:ascii="Times New Roman" w:eastAsiaTheme="minorHAnsi" w:hAnsi="Times New Roman"/>
                <w:color w:val="000000"/>
                <w:sz w:val="18"/>
                <w:szCs w:val="18"/>
                <w:vertAlign w:val="superscript"/>
                <w:lang w:val="en-ZA" w:eastAsia="en-US"/>
              </w:rPr>
              <w:t>mm</w:t>
            </w:r>
            <w:r w:rsidRPr="00E945D4">
              <w:rPr>
                <w:rFonts w:ascii="Times New Roman" w:eastAsiaTheme="minorHAnsi" w:hAnsi="Times New Roman"/>
                <w:color w:val="000000"/>
                <w:sz w:val="18"/>
                <w:szCs w:val="18"/>
                <w:lang w:val="en-ZA" w:eastAsia="en-US"/>
              </w:rPr>
              <w:t xml:space="preserve"> high include cove fillet and capping as per specification</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vertAlign w:val="superscript"/>
                <w:lang w:val="en-US" w:eastAsia="en-US"/>
              </w:rPr>
            </w:pPr>
            <w:r w:rsidRPr="00E945D4">
              <w:rPr>
                <w:rFonts w:ascii="Times New Roman" w:eastAsia="Arial Unicode MS" w:hAnsi="Times New Roman"/>
                <w:sz w:val="18"/>
                <w:szCs w:val="18"/>
                <w:lang w:val="en-US" w:eastAsia="en-US"/>
              </w:rPr>
              <w:t>m</w:t>
            </w:r>
            <w:r w:rsidRPr="00E945D4">
              <w:rPr>
                <w:rFonts w:ascii="Times New Roman" w:eastAsia="Arial Unicode MS" w:hAnsi="Times New Roman"/>
                <w:sz w:val="18"/>
                <w:szCs w:val="18"/>
                <w:vertAlign w:val="superscript"/>
                <w:lang w:val="en-US" w:eastAsia="en-US"/>
              </w:rPr>
              <w:t>2</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20</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spacing w:after="0" w:line="240" w:lineRule="auto"/>
              <w:rPr>
                <w:rFonts w:ascii="Times New Roman" w:hAnsi="Times New Roman"/>
                <w:sz w:val="18"/>
                <w:szCs w:val="18"/>
                <w:lang w:val="en-US" w:eastAsia="en-US"/>
              </w:rPr>
            </w:pP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spacing w:after="0" w:line="240" w:lineRule="auto"/>
              <w:rPr>
                <w:rFonts w:ascii="Times New Roman" w:eastAsia="Arial Unicode MS" w:hAnsi="Times New Roman"/>
                <w:b/>
                <w:sz w:val="18"/>
                <w:szCs w:val="18"/>
                <w:lang w:val="en-US" w:eastAsia="en-US"/>
              </w:rPr>
            </w:pPr>
            <w:r w:rsidRPr="00E945D4">
              <w:rPr>
                <w:rFonts w:ascii="Times New Roman" w:eastAsia="Arial Unicode MS" w:hAnsi="Times New Roman"/>
                <w:b/>
                <w:sz w:val="18"/>
                <w:szCs w:val="18"/>
                <w:lang w:val="en-US" w:eastAsia="en-US"/>
              </w:rPr>
              <w:t>New Tea Room:</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40" w:lineRule="auto"/>
              <w:rPr>
                <w:rFonts w:ascii="Times New Roman" w:hAnsi="Times New Roman"/>
                <w:sz w:val="18"/>
                <w:szCs w:val="18"/>
                <w:lang w:val="en-US" w:eastAsia="en-US"/>
              </w:rPr>
            </w:pPr>
            <w:r w:rsidRPr="00E945D4">
              <w:rPr>
                <w:rFonts w:ascii="Times New Roman" w:hAnsi="Times New Roman"/>
                <w:sz w:val="18"/>
                <w:szCs w:val="18"/>
                <w:lang w:val="en-US" w:eastAsia="en-US"/>
              </w:rPr>
              <w:t>Remove existing sinks, basin, cupboards, shelves and make good</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Item</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2</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20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600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Rustenburg Granite top</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m</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2.8</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3</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900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wide floor standing cupboards including shelve, hinges and chrome door handles on 100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50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chrome legs, mahogany</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2</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4</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450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wide floor standing cupboards with drawers, hinges and chrome door handles on 100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50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chrome legs, mahogany</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5</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install 40L 542</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319</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465</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cupboard for dustbin to match new cupboards including dustbin </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6</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double bowl stainless steel sink to granite top, 1800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500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wide, supply and fit 600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200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wall tiles above sink</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7</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Goose neck sink mixer tap, connect to hot and cold water supply, supply drainage for sink and connect</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8</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microwave shelve, mahogany, 650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wide x 400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high x 400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deep</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9</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 xml:space="preserve">Supply and fit 15 amp single plug point for microwave </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10</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 xml:space="preserve">Supply and fit new 7L </w:t>
            </w:r>
            <w:proofErr w:type="spellStart"/>
            <w:r w:rsidRPr="00E945D4">
              <w:rPr>
                <w:rFonts w:ascii="Times New Roman" w:eastAsiaTheme="minorHAnsi" w:hAnsi="Times New Roman"/>
                <w:sz w:val="18"/>
                <w:szCs w:val="18"/>
                <w:lang w:val="en-ZA" w:eastAsia="en-US"/>
              </w:rPr>
              <w:t>Hydroboil</w:t>
            </w:r>
            <w:proofErr w:type="spellEnd"/>
            <w:r w:rsidRPr="00E945D4">
              <w:rPr>
                <w:rFonts w:ascii="Times New Roman" w:eastAsiaTheme="minorHAnsi" w:hAnsi="Times New Roman"/>
                <w:sz w:val="18"/>
                <w:szCs w:val="18"/>
                <w:lang w:val="en-ZA" w:eastAsia="en-US"/>
              </w:rPr>
              <w:t>, connect to water supply and drainage, all pipes to be chased into wall</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11</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 xml:space="preserve">Supply and fit 30 amp isolator next to </w:t>
            </w:r>
            <w:proofErr w:type="spellStart"/>
            <w:r w:rsidRPr="00E945D4">
              <w:rPr>
                <w:rFonts w:ascii="Times New Roman" w:eastAsiaTheme="minorHAnsi" w:hAnsi="Times New Roman"/>
                <w:sz w:val="18"/>
                <w:szCs w:val="18"/>
                <w:lang w:val="en-ZA" w:eastAsia="en-US"/>
              </w:rPr>
              <w:t>Hydroboil</w:t>
            </w:r>
            <w:proofErr w:type="spellEnd"/>
            <w:r w:rsidRPr="00E945D4">
              <w:rPr>
                <w:rFonts w:ascii="Times New Roman" w:eastAsiaTheme="minorHAnsi" w:hAnsi="Times New Roman"/>
                <w:sz w:val="18"/>
                <w:szCs w:val="18"/>
                <w:lang w:val="en-ZA" w:eastAsia="en-US"/>
              </w:rPr>
              <w:t>, wired from distribution board, including ducting, wiring and 25 amp single pole circuit breaker</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lastRenderedPageBreak/>
              <w:t>12</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Remove existing light fittings, supply and install 1200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600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11</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high slim panel </w:t>
            </w:r>
            <w:proofErr w:type="spellStart"/>
            <w:r w:rsidRPr="00E945D4">
              <w:rPr>
                <w:rFonts w:ascii="Times New Roman" w:eastAsiaTheme="minorHAnsi" w:hAnsi="Times New Roman"/>
                <w:sz w:val="18"/>
                <w:szCs w:val="18"/>
                <w:lang w:val="en-ZA" w:eastAsia="en-US"/>
              </w:rPr>
              <w:t>Ecomax</w:t>
            </w:r>
            <w:proofErr w:type="spellEnd"/>
            <w:r w:rsidRPr="00E945D4">
              <w:rPr>
                <w:rFonts w:ascii="Times New Roman" w:eastAsiaTheme="minorHAnsi" w:hAnsi="Times New Roman"/>
                <w:sz w:val="18"/>
                <w:szCs w:val="18"/>
                <w:lang w:val="en-ZA" w:eastAsia="en-US"/>
              </w:rPr>
              <w:t xml:space="preserve">  50 watt recessed light fittings </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2</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13</w:t>
            </w:r>
          </w:p>
        </w:tc>
        <w:tc>
          <w:tcPr>
            <w:tcW w:w="5245" w:type="dxa"/>
          </w:tcPr>
          <w:p w:rsidR="00E945D4" w:rsidRPr="00E945D4" w:rsidRDefault="00E945D4" w:rsidP="00E945D4">
            <w:pPr>
              <w:rPr>
                <w:rFonts w:ascii="Times New Roman" w:eastAsiaTheme="minorHAnsi" w:hAnsi="Times New Roman"/>
                <w:color w:val="000000"/>
                <w:sz w:val="18"/>
                <w:szCs w:val="18"/>
                <w:lang w:val="en-ZA" w:eastAsia="en-US"/>
              </w:rPr>
            </w:pPr>
            <w:r w:rsidRPr="00E945D4">
              <w:rPr>
                <w:rFonts w:ascii="Times New Roman" w:eastAsiaTheme="minorHAnsi" w:hAnsi="Times New Roman"/>
                <w:color w:val="000000"/>
                <w:sz w:val="18"/>
                <w:szCs w:val="18"/>
                <w:lang w:val="en-ZA" w:eastAsia="en-US"/>
              </w:rPr>
              <w:t>Remove existing flooring, prepare floor to smooth finish using self-levelling screed, supply and install 2</w:t>
            </w:r>
            <w:r w:rsidRPr="00E945D4">
              <w:rPr>
                <w:rFonts w:ascii="Times New Roman" w:eastAsiaTheme="minorHAnsi" w:hAnsi="Times New Roman"/>
                <w:color w:val="000000"/>
                <w:sz w:val="18"/>
                <w:szCs w:val="18"/>
                <w:vertAlign w:val="superscript"/>
                <w:lang w:val="en-ZA" w:eastAsia="en-US"/>
              </w:rPr>
              <w:t>mm</w:t>
            </w:r>
            <w:r w:rsidRPr="00E945D4">
              <w:rPr>
                <w:rFonts w:ascii="Times New Roman" w:eastAsiaTheme="minorHAnsi" w:hAnsi="Times New Roman"/>
                <w:color w:val="000000"/>
                <w:sz w:val="18"/>
                <w:szCs w:val="18"/>
                <w:lang w:val="en-ZA" w:eastAsia="en-US"/>
              </w:rPr>
              <w:t xml:space="preserve">  Eclipse PUR vinyl sheeting with welded joints as per specification, vinyl must go up the wall 120</w:t>
            </w:r>
            <w:r w:rsidRPr="00E945D4">
              <w:rPr>
                <w:rFonts w:ascii="Times New Roman" w:eastAsiaTheme="minorHAnsi" w:hAnsi="Times New Roman"/>
                <w:color w:val="000000"/>
                <w:sz w:val="18"/>
                <w:szCs w:val="18"/>
                <w:vertAlign w:val="superscript"/>
                <w:lang w:val="en-ZA" w:eastAsia="en-US"/>
              </w:rPr>
              <w:t>mm</w:t>
            </w:r>
            <w:r w:rsidRPr="00E945D4">
              <w:rPr>
                <w:rFonts w:ascii="Times New Roman" w:eastAsiaTheme="minorHAnsi" w:hAnsi="Times New Roman"/>
                <w:color w:val="000000"/>
                <w:sz w:val="18"/>
                <w:szCs w:val="18"/>
                <w:lang w:val="en-ZA" w:eastAsia="en-US"/>
              </w:rPr>
              <w:t xml:space="preserve"> high include cove fillet and capping as per specification</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vertAlign w:val="superscript"/>
                <w:lang w:val="en-US" w:eastAsia="en-US"/>
              </w:rPr>
            </w:pPr>
            <w:r w:rsidRPr="00E945D4">
              <w:rPr>
                <w:rFonts w:ascii="Times New Roman" w:eastAsia="Arial Unicode MS" w:hAnsi="Times New Roman"/>
                <w:sz w:val="18"/>
                <w:szCs w:val="18"/>
                <w:lang w:val="en-US" w:eastAsia="en-US"/>
              </w:rPr>
              <w:t>m</w:t>
            </w:r>
            <w:r w:rsidRPr="00E945D4">
              <w:rPr>
                <w:rFonts w:ascii="Times New Roman" w:eastAsia="Arial Unicode MS" w:hAnsi="Times New Roman"/>
                <w:sz w:val="18"/>
                <w:szCs w:val="18"/>
                <w:vertAlign w:val="superscript"/>
                <w:lang w:val="en-US" w:eastAsia="en-US"/>
              </w:rPr>
              <w:t>2</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20</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spacing w:after="0" w:line="240" w:lineRule="auto"/>
              <w:rPr>
                <w:rFonts w:ascii="Times New Roman" w:eastAsia="Arial Unicode MS" w:hAnsi="Times New Roman"/>
                <w:b/>
                <w:sz w:val="18"/>
                <w:szCs w:val="18"/>
                <w:lang w:val="en-US" w:eastAsia="en-US"/>
              </w:rPr>
            </w:pP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vertAlign w:val="superscript"/>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spacing w:after="0" w:line="240" w:lineRule="auto"/>
              <w:rPr>
                <w:rFonts w:ascii="Times New Roman" w:eastAsia="Arial Unicode MS" w:hAnsi="Times New Roman"/>
                <w:b/>
                <w:sz w:val="18"/>
                <w:szCs w:val="18"/>
                <w:lang w:val="en-US" w:eastAsia="en-US"/>
              </w:rPr>
            </w:pP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vertAlign w:val="superscript"/>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spacing w:after="0" w:line="240" w:lineRule="auto"/>
              <w:rPr>
                <w:rFonts w:ascii="Times New Roman" w:hAnsi="Times New Roman"/>
                <w:b/>
                <w:sz w:val="18"/>
                <w:szCs w:val="18"/>
                <w:lang w:val="en-US" w:eastAsia="en-US"/>
              </w:rPr>
            </w:pPr>
            <w:r w:rsidRPr="00E945D4">
              <w:rPr>
                <w:rFonts w:ascii="Times New Roman" w:hAnsi="Times New Roman"/>
                <w:b/>
                <w:sz w:val="18"/>
                <w:szCs w:val="18"/>
                <w:lang w:val="en-US" w:eastAsia="en-US"/>
              </w:rPr>
              <w:t>Male Toilets:</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vertAlign w:val="superscript"/>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Remove existing toilet, basin, and urinal</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Item</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2</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Build single brick wall to support granite top, 1000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high x 600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wide, plaster and prepare to fit tiles</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Item</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3</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32</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600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Rustenburg Granite top, must have a 100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high splash back and 200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skirting in front to hide the pipes</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m</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4</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porcelain hand wash basins half sunken into Granite top, including hot and cold goose neck tap mixers</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5</w:t>
            </w:r>
          </w:p>
        </w:tc>
        <w:tc>
          <w:tcPr>
            <w:tcW w:w="5245" w:type="dxa"/>
          </w:tcPr>
          <w:p w:rsidR="00E945D4" w:rsidRPr="00E945D4" w:rsidRDefault="00E945D4" w:rsidP="00E945D4">
            <w:pPr>
              <w:rPr>
                <w:rFonts w:ascii="Times New Roman" w:eastAsiaTheme="minorHAnsi" w:hAnsi="Times New Roman"/>
                <w:sz w:val="18"/>
                <w:szCs w:val="18"/>
                <w:vertAlign w:val="superscript"/>
                <w:lang w:val="en-ZA" w:eastAsia="en-US"/>
              </w:rPr>
            </w:pPr>
            <w:r w:rsidRPr="00E945D4">
              <w:rPr>
                <w:rFonts w:ascii="Times New Roman" w:eastAsiaTheme="minorHAnsi" w:hAnsi="Times New Roman"/>
                <w:sz w:val="18"/>
                <w:szCs w:val="18"/>
                <w:lang w:val="en-ZA" w:eastAsia="en-US"/>
              </w:rPr>
              <w:t>Supply and fit mirror above basin with aluminium  frame, 533</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533</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6</w:t>
            </w:r>
          </w:p>
        </w:tc>
        <w:tc>
          <w:tcPr>
            <w:tcW w:w="5245" w:type="dxa"/>
          </w:tcPr>
          <w:p w:rsidR="00E945D4" w:rsidRPr="00E945D4" w:rsidRDefault="00E945D4" w:rsidP="00E945D4">
            <w:pPr>
              <w:rPr>
                <w:rFonts w:ascii="Times New Roman" w:eastAsiaTheme="minorHAnsi" w:hAnsi="Times New Roman"/>
                <w:color w:val="000000"/>
                <w:sz w:val="18"/>
                <w:szCs w:val="18"/>
                <w:lang w:val="en-ZA" w:eastAsia="en-US"/>
              </w:rPr>
            </w:pPr>
            <w:r w:rsidRPr="00E945D4">
              <w:rPr>
                <w:rFonts w:ascii="Times New Roman" w:eastAsiaTheme="minorHAnsi" w:hAnsi="Times New Roman"/>
                <w:color w:val="000000"/>
                <w:sz w:val="18"/>
                <w:szCs w:val="18"/>
                <w:lang w:val="en-ZA" w:eastAsia="en-US"/>
              </w:rPr>
              <w:t>Remove existing floor sheeting, supply and fit 600</w:t>
            </w:r>
            <w:r w:rsidRPr="00E945D4">
              <w:rPr>
                <w:rFonts w:ascii="Times New Roman" w:eastAsiaTheme="minorHAnsi" w:hAnsi="Times New Roman"/>
                <w:color w:val="000000"/>
                <w:sz w:val="18"/>
                <w:szCs w:val="18"/>
                <w:vertAlign w:val="superscript"/>
                <w:lang w:val="en-ZA" w:eastAsia="en-US"/>
              </w:rPr>
              <w:t>mm</w:t>
            </w:r>
            <w:r w:rsidRPr="00E945D4">
              <w:rPr>
                <w:rFonts w:ascii="Times New Roman" w:eastAsiaTheme="minorHAnsi" w:hAnsi="Times New Roman"/>
                <w:color w:val="000000"/>
                <w:sz w:val="18"/>
                <w:szCs w:val="18"/>
                <w:lang w:val="en-ZA" w:eastAsia="en-US"/>
              </w:rPr>
              <w:t xml:space="preserve"> x 600</w:t>
            </w:r>
            <w:r w:rsidRPr="00E945D4">
              <w:rPr>
                <w:rFonts w:ascii="Times New Roman" w:eastAsiaTheme="minorHAnsi" w:hAnsi="Times New Roman"/>
                <w:color w:val="000000"/>
                <w:sz w:val="18"/>
                <w:szCs w:val="18"/>
                <w:vertAlign w:val="superscript"/>
                <w:lang w:val="en-ZA" w:eastAsia="en-US"/>
              </w:rPr>
              <w:t>mm</w:t>
            </w:r>
            <w:r w:rsidRPr="00E945D4">
              <w:rPr>
                <w:rFonts w:ascii="Times New Roman" w:eastAsiaTheme="minorHAnsi" w:hAnsi="Times New Roman"/>
                <w:color w:val="000000"/>
                <w:sz w:val="18"/>
                <w:szCs w:val="18"/>
                <w:lang w:val="en-ZA" w:eastAsia="en-US"/>
              </w:rPr>
              <w:t xml:space="preserve">  grade “A” Porcelain floor tiles including grouting</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vertAlign w:val="superscript"/>
                <w:lang w:val="en-US" w:eastAsia="en-US"/>
              </w:rPr>
            </w:pPr>
            <w:r w:rsidRPr="00E945D4">
              <w:rPr>
                <w:rFonts w:ascii="Times New Roman" w:eastAsia="Arial Unicode MS" w:hAnsi="Times New Roman"/>
                <w:sz w:val="18"/>
                <w:szCs w:val="18"/>
                <w:lang w:val="en-US" w:eastAsia="en-US"/>
              </w:rPr>
              <w:t>m</w:t>
            </w:r>
            <w:r w:rsidRPr="00E945D4">
              <w:rPr>
                <w:rFonts w:ascii="Times New Roman" w:eastAsia="Arial Unicode MS" w:hAnsi="Times New Roman"/>
                <w:sz w:val="18"/>
                <w:szCs w:val="18"/>
                <w:vertAlign w:val="superscript"/>
                <w:lang w:val="en-US" w:eastAsia="en-US"/>
              </w:rPr>
              <w:t>2</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10</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7</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solid brass gents sign</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8</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Remove existing toilet, supply and fit new Ceramic toilet including cistern, enamel coated wooden toilet seat, connect to existing water supply and drain</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9</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steel lockable toilet paper holder to accommodate 3 rolls at a time</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10</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new vacant/engaged lockset to existing door</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11</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 xml:space="preserve">Supply and fit </w:t>
            </w:r>
            <w:proofErr w:type="spellStart"/>
            <w:r w:rsidRPr="00E945D4">
              <w:rPr>
                <w:rFonts w:ascii="Times New Roman" w:eastAsiaTheme="minorHAnsi" w:hAnsi="Times New Roman"/>
                <w:sz w:val="18"/>
                <w:szCs w:val="18"/>
                <w:lang w:val="en-ZA" w:eastAsia="en-US"/>
              </w:rPr>
              <w:t>Zebbies</w:t>
            </w:r>
            <w:proofErr w:type="spellEnd"/>
            <w:r w:rsidRPr="00E945D4">
              <w:rPr>
                <w:rFonts w:ascii="Times New Roman" w:eastAsiaTheme="minorHAnsi" w:hAnsi="Times New Roman"/>
                <w:sz w:val="18"/>
                <w:szCs w:val="18"/>
                <w:lang w:val="en-ZA" w:eastAsia="en-US"/>
              </w:rPr>
              <w:t xml:space="preserve"> LED light fittings to toilets</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3</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12</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Remove existing wall tiles, supply and fit 600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200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Grade A Porcelain wall tiles 2200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high</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vertAlign w:val="superscript"/>
                <w:lang w:val="en-US" w:eastAsia="en-US"/>
              </w:rPr>
            </w:pPr>
            <w:r w:rsidRPr="00E945D4">
              <w:rPr>
                <w:rFonts w:ascii="Times New Roman" w:eastAsia="Arial Unicode MS" w:hAnsi="Times New Roman"/>
                <w:sz w:val="18"/>
                <w:szCs w:val="18"/>
                <w:lang w:val="en-US" w:eastAsia="en-US"/>
              </w:rPr>
              <w:t>m</w:t>
            </w:r>
            <w:r w:rsidRPr="00E945D4">
              <w:rPr>
                <w:rFonts w:ascii="Times New Roman" w:eastAsia="Arial Unicode MS" w:hAnsi="Times New Roman"/>
                <w:sz w:val="18"/>
                <w:szCs w:val="18"/>
                <w:vertAlign w:val="superscript"/>
                <w:lang w:val="en-US" w:eastAsia="en-US"/>
              </w:rPr>
              <w:t>2</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35</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13</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40" w:lineRule="auto"/>
              <w:rPr>
                <w:rFonts w:ascii="Times New Roman" w:hAnsi="Times New Roman"/>
                <w:sz w:val="18"/>
                <w:szCs w:val="18"/>
                <w:lang w:val="en-US" w:eastAsia="en-US"/>
              </w:rPr>
            </w:pPr>
            <w:r w:rsidRPr="00E945D4">
              <w:rPr>
                <w:rFonts w:ascii="Times New Roman" w:hAnsi="Times New Roman"/>
                <w:sz w:val="18"/>
                <w:szCs w:val="18"/>
                <w:lang w:val="en-US" w:eastAsia="en-US"/>
              </w:rPr>
              <w:t xml:space="preserve">Remove all loose and peeling paint from walls, where necessary </w:t>
            </w:r>
            <w:proofErr w:type="spellStart"/>
            <w:r w:rsidRPr="00E945D4">
              <w:rPr>
                <w:rFonts w:ascii="Times New Roman" w:hAnsi="Times New Roman"/>
                <w:sz w:val="18"/>
                <w:szCs w:val="18"/>
                <w:lang w:val="en-US" w:eastAsia="en-US"/>
              </w:rPr>
              <w:t>rhinolite</w:t>
            </w:r>
            <w:proofErr w:type="spellEnd"/>
            <w:r w:rsidRPr="00E945D4">
              <w:rPr>
                <w:rFonts w:ascii="Times New Roman" w:hAnsi="Times New Roman"/>
                <w:sz w:val="18"/>
                <w:szCs w:val="18"/>
                <w:lang w:val="en-US" w:eastAsia="en-US"/>
              </w:rPr>
              <w:t xml:space="preserve"> walls to smooth finish, prepare and paint walls, 2 coats, </w:t>
            </w:r>
            <w:proofErr w:type="spellStart"/>
            <w:r w:rsidRPr="00E945D4">
              <w:rPr>
                <w:rFonts w:ascii="Times New Roman" w:hAnsi="Times New Roman"/>
                <w:sz w:val="18"/>
                <w:szCs w:val="18"/>
                <w:lang w:val="en-US" w:eastAsia="en-US"/>
              </w:rPr>
              <w:t>Plascon</w:t>
            </w:r>
            <w:proofErr w:type="spellEnd"/>
            <w:r w:rsidRPr="00E945D4">
              <w:rPr>
                <w:rFonts w:ascii="Times New Roman" w:hAnsi="Times New Roman"/>
                <w:sz w:val="18"/>
                <w:szCs w:val="18"/>
                <w:lang w:val="en-US" w:eastAsia="en-US"/>
              </w:rPr>
              <w:t xml:space="preserve"> Double Velvet, as per specification above wall tiles up to ceiling</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vertAlign w:val="superscript"/>
                <w:lang w:val="en-US" w:eastAsia="en-US"/>
              </w:rPr>
            </w:pPr>
            <w:r w:rsidRPr="00E945D4">
              <w:rPr>
                <w:rFonts w:ascii="Times New Roman" w:eastAsia="Arial Unicode MS" w:hAnsi="Times New Roman"/>
                <w:sz w:val="18"/>
                <w:szCs w:val="18"/>
                <w:lang w:val="en-US" w:eastAsia="en-US"/>
              </w:rPr>
              <w:t>m</w:t>
            </w:r>
            <w:r w:rsidRPr="00E945D4">
              <w:rPr>
                <w:rFonts w:ascii="Times New Roman" w:eastAsia="Arial Unicode MS" w:hAnsi="Times New Roman"/>
                <w:sz w:val="18"/>
                <w:szCs w:val="18"/>
                <w:vertAlign w:val="superscript"/>
                <w:lang w:val="en-US" w:eastAsia="en-US"/>
              </w:rPr>
              <w:t>2</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8</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14</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40" w:lineRule="auto"/>
              <w:rPr>
                <w:rFonts w:ascii="Times New Roman" w:hAnsi="Times New Roman"/>
                <w:sz w:val="18"/>
                <w:szCs w:val="18"/>
                <w:lang w:val="en-US" w:eastAsia="en-US"/>
              </w:rPr>
            </w:pPr>
            <w:r w:rsidRPr="00E945D4">
              <w:rPr>
                <w:rFonts w:ascii="Times New Roman" w:hAnsi="Times New Roman"/>
                <w:sz w:val="18"/>
                <w:szCs w:val="18"/>
                <w:lang w:val="en-US" w:eastAsia="en-US"/>
              </w:rPr>
              <w:t xml:space="preserve">Remove all loose and peeling paint from ceiling, where necessary </w:t>
            </w:r>
            <w:proofErr w:type="spellStart"/>
            <w:r w:rsidRPr="00E945D4">
              <w:rPr>
                <w:rFonts w:ascii="Times New Roman" w:hAnsi="Times New Roman"/>
                <w:sz w:val="18"/>
                <w:szCs w:val="18"/>
                <w:lang w:val="en-US" w:eastAsia="en-US"/>
              </w:rPr>
              <w:t>rhinolite</w:t>
            </w:r>
            <w:proofErr w:type="spellEnd"/>
            <w:r w:rsidRPr="00E945D4">
              <w:rPr>
                <w:rFonts w:ascii="Times New Roman" w:hAnsi="Times New Roman"/>
                <w:sz w:val="18"/>
                <w:szCs w:val="18"/>
                <w:lang w:val="en-US" w:eastAsia="en-US"/>
              </w:rPr>
              <w:t xml:space="preserve"> walls to smooth finish, prepare and paint ceiling, 2 coats, </w:t>
            </w:r>
            <w:proofErr w:type="spellStart"/>
            <w:r w:rsidRPr="00E945D4">
              <w:rPr>
                <w:rFonts w:ascii="Times New Roman" w:hAnsi="Times New Roman"/>
                <w:sz w:val="18"/>
                <w:szCs w:val="18"/>
                <w:lang w:val="en-US" w:eastAsia="en-US"/>
              </w:rPr>
              <w:t>Plascon</w:t>
            </w:r>
            <w:proofErr w:type="spellEnd"/>
            <w:r w:rsidRPr="00E945D4">
              <w:rPr>
                <w:rFonts w:ascii="Times New Roman" w:hAnsi="Times New Roman"/>
                <w:sz w:val="18"/>
                <w:szCs w:val="18"/>
                <w:lang w:val="en-US" w:eastAsia="en-US"/>
              </w:rPr>
              <w:t xml:space="preserve"> Double Velvet, as per specification </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10</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15</w:t>
            </w:r>
          </w:p>
        </w:tc>
        <w:tc>
          <w:tcPr>
            <w:tcW w:w="524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Remove existing window fans, supply new expel air window fans, connect to existing power supply</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2</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spacing w:after="0" w:line="240" w:lineRule="auto"/>
              <w:rPr>
                <w:rFonts w:ascii="Times New Roman" w:hAnsi="Times New Roman"/>
                <w:color w:val="000000"/>
                <w:sz w:val="18"/>
                <w:szCs w:val="18"/>
                <w:lang w:val="en-US" w:eastAsia="en-US"/>
              </w:rPr>
            </w:pPr>
            <w:r w:rsidRPr="00E945D4">
              <w:rPr>
                <w:rFonts w:ascii="Times New Roman" w:hAnsi="Times New Roman"/>
                <w:color w:val="000000"/>
                <w:sz w:val="18"/>
                <w:szCs w:val="18"/>
                <w:lang w:val="en-US" w:eastAsia="en-US"/>
              </w:rPr>
              <w:t xml:space="preserve">Supply and fit porcelain urinal with push button </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spacing w:after="0" w:line="240" w:lineRule="auto"/>
              <w:rPr>
                <w:rFonts w:ascii="Times New Roman" w:hAnsi="Times New Roman"/>
                <w:b/>
                <w:color w:val="000000"/>
                <w:sz w:val="18"/>
                <w:szCs w:val="18"/>
                <w:lang w:val="en-US" w:eastAsia="en-US"/>
              </w:rPr>
            </w:pPr>
            <w:r w:rsidRPr="00E945D4">
              <w:rPr>
                <w:rFonts w:ascii="Times New Roman" w:hAnsi="Times New Roman"/>
                <w:b/>
                <w:color w:val="000000"/>
                <w:sz w:val="18"/>
                <w:szCs w:val="18"/>
                <w:lang w:val="en-US" w:eastAsia="en-US"/>
              </w:rPr>
              <w:t>Ladies Toilets:</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Remove existing toilets and basin</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Item</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2</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Build single brick wall to support granite top, 800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high x 600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wide, plaster and prepare to fit tiles</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Item</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3</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32</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600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Rustenburg Granite top, must have a 100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high splash back and 200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skirting in front to hide the pipes</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m</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lastRenderedPageBreak/>
              <w:t>4</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porcelain hand wash basins half sunken into Granite top, including hot and cold goose neck tap mixers</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5</w:t>
            </w:r>
          </w:p>
        </w:tc>
        <w:tc>
          <w:tcPr>
            <w:tcW w:w="5245" w:type="dxa"/>
          </w:tcPr>
          <w:p w:rsidR="00E945D4" w:rsidRPr="00E945D4" w:rsidRDefault="00E945D4" w:rsidP="00E945D4">
            <w:pPr>
              <w:rPr>
                <w:rFonts w:ascii="Times New Roman" w:eastAsiaTheme="minorHAnsi" w:hAnsi="Times New Roman"/>
                <w:sz w:val="18"/>
                <w:szCs w:val="18"/>
                <w:vertAlign w:val="superscript"/>
                <w:lang w:val="en-ZA" w:eastAsia="en-US"/>
              </w:rPr>
            </w:pPr>
            <w:r w:rsidRPr="00E945D4">
              <w:rPr>
                <w:rFonts w:ascii="Times New Roman" w:eastAsiaTheme="minorHAnsi" w:hAnsi="Times New Roman"/>
                <w:sz w:val="18"/>
                <w:szCs w:val="18"/>
                <w:lang w:val="en-ZA" w:eastAsia="en-US"/>
              </w:rPr>
              <w:t>Supply and fit mirror above basin with aluminium  frame, 533</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533</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6</w:t>
            </w:r>
          </w:p>
        </w:tc>
        <w:tc>
          <w:tcPr>
            <w:tcW w:w="5245" w:type="dxa"/>
          </w:tcPr>
          <w:p w:rsidR="00E945D4" w:rsidRPr="00E945D4" w:rsidRDefault="00E945D4" w:rsidP="00E945D4">
            <w:pPr>
              <w:rPr>
                <w:rFonts w:ascii="Times New Roman" w:eastAsiaTheme="minorHAnsi" w:hAnsi="Times New Roman"/>
                <w:color w:val="000000"/>
                <w:sz w:val="18"/>
                <w:szCs w:val="18"/>
                <w:lang w:val="en-ZA" w:eastAsia="en-US"/>
              </w:rPr>
            </w:pPr>
            <w:r w:rsidRPr="00E945D4">
              <w:rPr>
                <w:rFonts w:ascii="Times New Roman" w:eastAsiaTheme="minorHAnsi" w:hAnsi="Times New Roman"/>
                <w:color w:val="000000"/>
                <w:sz w:val="18"/>
                <w:szCs w:val="18"/>
                <w:lang w:val="en-ZA" w:eastAsia="en-US"/>
              </w:rPr>
              <w:t>Remove existing floor sheeting, supply and fit 600</w:t>
            </w:r>
            <w:r w:rsidRPr="00E945D4">
              <w:rPr>
                <w:rFonts w:ascii="Times New Roman" w:eastAsiaTheme="minorHAnsi" w:hAnsi="Times New Roman"/>
                <w:color w:val="000000"/>
                <w:sz w:val="18"/>
                <w:szCs w:val="18"/>
                <w:vertAlign w:val="superscript"/>
                <w:lang w:val="en-ZA" w:eastAsia="en-US"/>
              </w:rPr>
              <w:t>mm</w:t>
            </w:r>
            <w:r w:rsidRPr="00E945D4">
              <w:rPr>
                <w:rFonts w:ascii="Times New Roman" w:eastAsiaTheme="minorHAnsi" w:hAnsi="Times New Roman"/>
                <w:color w:val="000000"/>
                <w:sz w:val="18"/>
                <w:szCs w:val="18"/>
                <w:lang w:val="en-ZA" w:eastAsia="en-US"/>
              </w:rPr>
              <w:t xml:space="preserve"> x 600</w:t>
            </w:r>
            <w:r w:rsidRPr="00E945D4">
              <w:rPr>
                <w:rFonts w:ascii="Times New Roman" w:eastAsiaTheme="minorHAnsi" w:hAnsi="Times New Roman"/>
                <w:color w:val="000000"/>
                <w:sz w:val="18"/>
                <w:szCs w:val="18"/>
                <w:vertAlign w:val="superscript"/>
                <w:lang w:val="en-ZA" w:eastAsia="en-US"/>
              </w:rPr>
              <w:t>mm</w:t>
            </w:r>
            <w:r w:rsidRPr="00E945D4">
              <w:rPr>
                <w:rFonts w:ascii="Times New Roman" w:eastAsiaTheme="minorHAnsi" w:hAnsi="Times New Roman"/>
                <w:color w:val="000000"/>
                <w:sz w:val="18"/>
                <w:szCs w:val="18"/>
                <w:lang w:val="en-ZA" w:eastAsia="en-US"/>
              </w:rPr>
              <w:t xml:space="preserve">  grade “A” Porcelain floor tiles including grouting</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vertAlign w:val="superscript"/>
                <w:lang w:val="en-US" w:eastAsia="en-US"/>
              </w:rPr>
            </w:pPr>
            <w:r w:rsidRPr="00E945D4">
              <w:rPr>
                <w:rFonts w:ascii="Times New Roman" w:eastAsia="Arial Unicode MS" w:hAnsi="Times New Roman"/>
                <w:sz w:val="18"/>
                <w:szCs w:val="18"/>
                <w:lang w:val="en-US" w:eastAsia="en-US"/>
              </w:rPr>
              <w:t>m</w:t>
            </w:r>
            <w:r w:rsidRPr="00E945D4">
              <w:rPr>
                <w:rFonts w:ascii="Times New Roman" w:eastAsia="Arial Unicode MS" w:hAnsi="Times New Roman"/>
                <w:sz w:val="18"/>
                <w:szCs w:val="18"/>
                <w:vertAlign w:val="superscript"/>
                <w:lang w:val="en-US" w:eastAsia="en-US"/>
              </w:rPr>
              <w:t>2</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14</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7</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solid brass ;ladies sign</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8</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Remove existing toilet, supply and fit new Ceramic toilet including cistern, enamel coated wooden toilet seat, connect to existing water supply and drain</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2</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9</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steel lockable toilet paper holder to accommodate 3 rolls at a time</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2</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10</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new vacant/engaged lockset to existing door</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2</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11</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 xml:space="preserve">Supply and fit </w:t>
            </w:r>
            <w:proofErr w:type="spellStart"/>
            <w:r w:rsidRPr="00E945D4">
              <w:rPr>
                <w:rFonts w:ascii="Times New Roman" w:eastAsiaTheme="minorHAnsi" w:hAnsi="Times New Roman"/>
                <w:sz w:val="18"/>
                <w:szCs w:val="18"/>
                <w:lang w:val="en-ZA" w:eastAsia="en-US"/>
              </w:rPr>
              <w:t>Zebbies</w:t>
            </w:r>
            <w:proofErr w:type="spellEnd"/>
            <w:r w:rsidRPr="00E945D4">
              <w:rPr>
                <w:rFonts w:ascii="Times New Roman" w:eastAsiaTheme="minorHAnsi" w:hAnsi="Times New Roman"/>
                <w:sz w:val="18"/>
                <w:szCs w:val="18"/>
                <w:lang w:val="en-ZA" w:eastAsia="en-US"/>
              </w:rPr>
              <w:t xml:space="preserve"> LED light fittings to toilets</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3</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12</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Remove existing wall tiles, supply and fit 600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200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Grade A Porcelain wall tiles 2200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high</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vertAlign w:val="superscript"/>
                <w:lang w:val="en-US" w:eastAsia="en-US"/>
              </w:rPr>
            </w:pPr>
            <w:r w:rsidRPr="00E945D4">
              <w:rPr>
                <w:rFonts w:ascii="Times New Roman" w:eastAsia="Arial Unicode MS" w:hAnsi="Times New Roman"/>
                <w:sz w:val="18"/>
                <w:szCs w:val="18"/>
                <w:lang w:val="en-US" w:eastAsia="en-US"/>
              </w:rPr>
              <w:t>m</w:t>
            </w:r>
            <w:r w:rsidRPr="00E945D4">
              <w:rPr>
                <w:rFonts w:ascii="Times New Roman" w:eastAsia="Arial Unicode MS" w:hAnsi="Times New Roman"/>
                <w:sz w:val="18"/>
                <w:szCs w:val="18"/>
                <w:vertAlign w:val="superscript"/>
                <w:lang w:val="en-US" w:eastAsia="en-US"/>
              </w:rPr>
              <w:t>2</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32</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13</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40" w:lineRule="auto"/>
              <w:rPr>
                <w:rFonts w:ascii="Times New Roman" w:hAnsi="Times New Roman"/>
                <w:sz w:val="18"/>
                <w:szCs w:val="18"/>
                <w:lang w:val="en-US" w:eastAsia="en-US"/>
              </w:rPr>
            </w:pPr>
            <w:r w:rsidRPr="00E945D4">
              <w:rPr>
                <w:rFonts w:ascii="Times New Roman" w:hAnsi="Times New Roman"/>
                <w:sz w:val="18"/>
                <w:szCs w:val="18"/>
                <w:lang w:val="en-US" w:eastAsia="en-US"/>
              </w:rPr>
              <w:t xml:space="preserve">Remove all loose and peeling paint from walls, where necessary </w:t>
            </w:r>
            <w:proofErr w:type="spellStart"/>
            <w:r w:rsidRPr="00E945D4">
              <w:rPr>
                <w:rFonts w:ascii="Times New Roman" w:hAnsi="Times New Roman"/>
                <w:sz w:val="18"/>
                <w:szCs w:val="18"/>
                <w:lang w:val="en-US" w:eastAsia="en-US"/>
              </w:rPr>
              <w:t>rhinolite</w:t>
            </w:r>
            <w:proofErr w:type="spellEnd"/>
            <w:r w:rsidRPr="00E945D4">
              <w:rPr>
                <w:rFonts w:ascii="Times New Roman" w:hAnsi="Times New Roman"/>
                <w:sz w:val="18"/>
                <w:szCs w:val="18"/>
                <w:lang w:val="en-US" w:eastAsia="en-US"/>
              </w:rPr>
              <w:t xml:space="preserve"> walls to smooth finish, prepare and paint walls, 2 coats, </w:t>
            </w:r>
            <w:proofErr w:type="spellStart"/>
            <w:r w:rsidRPr="00E945D4">
              <w:rPr>
                <w:rFonts w:ascii="Times New Roman" w:hAnsi="Times New Roman"/>
                <w:sz w:val="18"/>
                <w:szCs w:val="18"/>
                <w:lang w:val="en-US" w:eastAsia="en-US"/>
              </w:rPr>
              <w:t>Plascon</w:t>
            </w:r>
            <w:proofErr w:type="spellEnd"/>
            <w:r w:rsidRPr="00E945D4">
              <w:rPr>
                <w:rFonts w:ascii="Times New Roman" w:hAnsi="Times New Roman"/>
                <w:sz w:val="18"/>
                <w:szCs w:val="18"/>
                <w:lang w:val="en-US" w:eastAsia="en-US"/>
              </w:rPr>
              <w:t xml:space="preserve"> Double Velvet, as per specification above wall tiles up to ceiling</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vertAlign w:val="superscript"/>
                <w:lang w:val="en-US" w:eastAsia="en-US"/>
              </w:rPr>
            </w:pPr>
            <w:r w:rsidRPr="00E945D4">
              <w:rPr>
                <w:rFonts w:ascii="Times New Roman" w:eastAsia="Arial Unicode MS" w:hAnsi="Times New Roman"/>
                <w:sz w:val="18"/>
                <w:szCs w:val="18"/>
                <w:lang w:val="en-US" w:eastAsia="en-US"/>
              </w:rPr>
              <w:t>m</w:t>
            </w:r>
            <w:r w:rsidRPr="00E945D4">
              <w:rPr>
                <w:rFonts w:ascii="Times New Roman" w:eastAsia="Arial Unicode MS" w:hAnsi="Times New Roman"/>
                <w:sz w:val="18"/>
                <w:szCs w:val="18"/>
                <w:vertAlign w:val="superscript"/>
                <w:lang w:val="en-US" w:eastAsia="en-US"/>
              </w:rPr>
              <w:t>2</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10</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14</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40" w:lineRule="auto"/>
              <w:rPr>
                <w:rFonts w:ascii="Times New Roman" w:hAnsi="Times New Roman"/>
                <w:sz w:val="18"/>
                <w:szCs w:val="18"/>
                <w:lang w:val="en-US" w:eastAsia="en-US"/>
              </w:rPr>
            </w:pPr>
            <w:r w:rsidRPr="00E945D4">
              <w:rPr>
                <w:rFonts w:ascii="Times New Roman" w:hAnsi="Times New Roman"/>
                <w:sz w:val="18"/>
                <w:szCs w:val="18"/>
                <w:lang w:val="en-US" w:eastAsia="en-US"/>
              </w:rPr>
              <w:t xml:space="preserve">Remove all loose and peeling paint from ceiling, where necessary </w:t>
            </w:r>
            <w:proofErr w:type="spellStart"/>
            <w:r w:rsidRPr="00E945D4">
              <w:rPr>
                <w:rFonts w:ascii="Times New Roman" w:hAnsi="Times New Roman"/>
                <w:sz w:val="18"/>
                <w:szCs w:val="18"/>
                <w:lang w:val="en-US" w:eastAsia="en-US"/>
              </w:rPr>
              <w:t>rhinolite</w:t>
            </w:r>
            <w:proofErr w:type="spellEnd"/>
            <w:r w:rsidRPr="00E945D4">
              <w:rPr>
                <w:rFonts w:ascii="Times New Roman" w:hAnsi="Times New Roman"/>
                <w:sz w:val="18"/>
                <w:szCs w:val="18"/>
                <w:lang w:val="en-US" w:eastAsia="en-US"/>
              </w:rPr>
              <w:t xml:space="preserve"> walls to smooth finish, prepare and paint ceiling, 2 coats, </w:t>
            </w:r>
            <w:proofErr w:type="spellStart"/>
            <w:r w:rsidRPr="00E945D4">
              <w:rPr>
                <w:rFonts w:ascii="Times New Roman" w:hAnsi="Times New Roman"/>
                <w:sz w:val="18"/>
                <w:szCs w:val="18"/>
                <w:lang w:val="en-US" w:eastAsia="en-US"/>
              </w:rPr>
              <w:t>Plascon</w:t>
            </w:r>
            <w:proofErr w:type="spellEnd"/>
            <w:r w:rsidRPr="00E945D4">
              <w:rPr>
                <w:rFonts w:ascii="Times New Roman" w:hAnsi="Times New Roman"/>
                <w:sz w:val="18"/>
                <w:szCs w:val="18"/>
                <w:lang w:val="en-US" w:eastAsia="en-US"/>
              </w:rPr>
              <w:t xml:space="preserve"> Double Velvet, as per specification </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vertAlign w:val="superscript"/>
                <w:lang w:val="en-US" w:eastAsia="en-US"/>
              </w:rPr>
            </w:pPr>
            <w:r w:rsidRPr="00E945D4">
              <w:rPr>
                <w:rFonts w:ascii="Times New Roman" w:eastAsia="Arial Unicode MS" w:hAnsi="Times New Roman"/>
                <w:sz w:val="18"/>
                <w:szCs w:val="18"/>
                <w:lang w:val="en-US" w:eastAsia="en-US"/>
              </w:rPr>
              <w:t>m</w:t>
            </w:r>
            <w:r w:rsidRPr="00E945D4">
              <w:rPr>
                <w:rFonts w:ascii="Times New Roman" w:eastAsia="Arial Unicode MS" w:hAnsi="Times New Roman"/>
                <w:sz w:val="18"/>
                <w:szCs w:val="18"/>
                <w:vertAlign w:val="superscript"/>
                <w:lang w:val="en-US" w:eastAsia="en-US"/>
              </w:rPr>
              <w:t>2</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8</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15</w:t>
            </w:r>
          </w:p>
        </w:tc>
        <w:tc>
          <w:tcPr>
            <w:tcW w:w="524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Remove existing window fans, supply new expel air window fans, connect to existing power supply</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N0</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2</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spacing w:after="0" w:line="240" w:lineRule="auto"/>
              <w:rPr>
                <w:rFonts w:ascii="Times New Roman" w:hAnsi="Times New Roman"/>
                <w:color w:val="000000"/>
                <w:sz w:val="18"/>
                <w:szCs w:val="18"/>
                <w:lang w:val="en-US" w:eastAsia="en-US"/>
              </w:rPr>
            </w:pP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spacing w:after="0" w:line="240" w:lineRule="auto"/>
              <w:rPr>
                <w:rFonts w:ascii="Times New Roman" w:hAnsi="Times New Roman"/>
                <w:b/>
                <w:color w:val="000000"/>
                <w:sz w:val="18"/>
                <w:szCs w:val="18"/>
                <w:lang w:val="en-US" w:eastAsia="en-US"/>
              </w:rPr>
            </w:pPr>
            <w:r w:rsidRPr="00E945D4">
              <w:rPr>
                <w:rFonts w:ascii="Times New Roman" w:hAnsi="Times New Roman"/>
                <w:b/>
                <w:color w:val="000000"/>
                <w:sz w:val="18"/>
                <w:szCs w:val="18"/>
                <w:lang w:val="en-US" w:eastAsia="en-US"/>
              </w:rPr>
              <w:t>General:</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5245" w:type="dxa"/>
          </w:tcPr>
          <w:p w:rsidR="00E945D4" w:rsidRPr="00E945D4" w:rsidRDefault="00E945D4" w:rsidP="00E945D4">
            <w:pPr>
              <w:spacing w:after="0" w:line="240" w:lineRule="auto"/>
              <w:rPr>
                <w:rFonts w:ascii="Times New Roman" w:hAnsi="Times New Roman"/>
                <w:sz w:val="18"/>
                <w:szCs w:val="18"/>
                <w:lang w:val="en-ZA" w:eastAsia="en-US"/>
              </w:rPr>
            </w:pPr>
            <w:r w:rsidRPr="00E945D4">
              <w:rPr>
                <w:rFonts w:ascii="Times New Roman" w:hAnsi="Times New Roman"/>
                <w:sz w:val="18"/>
                <w:szCs w:val="18"/>
                <w:lang w:val="en-ZA" w:eastAsia="en-US"/>
              </w:rPr>
              <w:t xml:space="preserve">Remove steel structure with gate, supply and fit double </w:t>
            </w:r>
            <w:proofErr w:type="spellStart"/>
            <w:r w:rsidRPr="00E945D4">
              <w:rPr>
                <w:rFonts w:ascii="Times New Roman" w:hAnsi="Times New Roman"/>
                <w:sz w:val="18"/>
                <w:szCs w:val="18"/>
                <w:lang w:val="en-ZA" w:eastAsia="en-US"/>
              </w:rPr>
              <w:t>Trelidoor</w:t>
            </w:r>
            <w:proofErr w:type="spellEnd"/>
            <w:r w:rsidRPr="00E945D4">
              <w:rPr>
                <w:rFonts w:ascii="Times New Roman" w:hAnsi="Times New Roman"/>
                <w:sz w:val="18"/>
                <w:szCs w:val="18"/>
                <w:lang w:val="en-ZA" w:eastAsia="en-US"/>
              </w:rPr>
              <w:t xml:space="preserve"> with two mechanism lockset, the bottom rail must be flush with the floor to allow trollies to pass over easily</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2</w:t>
            </w:r>
          </w:p>
        </w:tc>
        <w:tc>
          <w:tcPr>
            <w:tcW w:w="5245" w:type="dxa"/>
          </w:tcPr>
          <w:p w:rsidR="00E945D4" w:rsidRPr="00E945D4" w:rsidRDefault="00E945D4" w:rsidP="00E945D4">
            <w:pPr>
              <w:spacing w:after="0" w:line="240" w:lineRule="auto"/>
              <w:rPr>
                <w:rFonts w:ascii="Times New Roman" w:hAnsi="Times New Roman"/>
                <w:color w:val="000000"/>
                <w:sz w:val="18"/>
                <w:szCs w:val="18"/>
                <w:lang w:val="en-US" w:eastAsia="en-US"/>
              </w:rPr>
            </w:pPr>
            <w:r w:rsidRPr="00E945D4">
              <w:rPr>
                <w:rFonts w:ascii="Times New Roman" w:hAnsi="Times New Roman"/>
                <w:color w:val="000000"/>
                <w:sz w:val="18"/>
                <w:szCs w:val="18"/>
                <w:lang w:val="en-US" w:eastAsia="en-US"/>
              </w:rPr>
              <w:t xml:space="preserve">Supply and fit single </w:t>
            </w:r>
            <w:proofErr w:type="spellStart"/>
            <w:r w:rsidRPr="00E945D4">
              <w:rPr>
                <w:rFonts w:ascii="Times New Roman" w:hAnsi="Times New Roman"/>
                <w:color w:val="000000"/>
                <w:sz w:val="18"/>
                <w:szCs w:val="18"/>
                <w:lang w:val="en-US" w:eastAsia="en-US"/>
              </w:rPr>
              <w:t>Trelidoor</w:t>
            </w:r>
            <w:proofErr w:type="spellEnd"/>
            <w:r w:rsidRPr="00E945D4">
              <w:rPr>
                <w:rFonts w:ascii="Times New Roman" w:hAnsi="Times New Roman"/>
                <w:color w:val="000000"/>
                <w:sz w:val="18"/>
                <w:szCs w:val="18"/>
                <w:lang w:val="en-US" w:eastAsia="en-US"/>
              </w:rPr>
              <w:t xml:space="preserve"> to Phlebotomy room with two mechanism lockset</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4</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line="276" w:lineRule="auto"/>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install emergency shower 2200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high including eye wash bowl lever operated, supply cold water only </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color w:val="000000"/>
                <w:sz w:val="18"/>
                <w:szCs w:val="18"/>
                <w:lang w:val="en-ZA" w:eastAsia="en-US"/>
              </w:rPr>
            </w:pPr>
            <w:r w:rsidRPr="00E945D4">
              <w:rPr>
                <w:rFonts w:ascii="Times New Roman" w:eastAsiaTheme="minorHAnsi" w:hAnsi="Times New Roman"/>
                <w:color w:val="000000"/>
                <w:sz w:val="18"/>
                <w:szCs w:val="18"/>
                <w:lang w:val="en-ZA" w:eastAsia="en-US"/>
              </w:rPr>
              <w:t>Prepare floor to smooth finish using self-levelling screed, supply and install 2</w:t>
            </w:r>
            <w:r w:rsidRPr="00E945D4">
              <w:rPr>
                <w:rFonts w:ascii="Times New Roman" w:eastAsiaTheme="minorHAnsi" w:hAnsi="Times New Roman"/>
                <w:color w:val="000000"/>
                <w:sz w:val="18"/>
                <w:szCs w:val="18"/>
                <w:vertAlign w:val="superscript"/>
                <w:lang w:val="en-ZA" w:eastAsia="en-US"/>
              </w:rPr>
              <w:t>mm</w:t>
            </w:r>
            <w:r w:rsidRPr="00E945D4">
              <w:rPr>
                <w:rFonts w:ascii="Times New Roman" w:eastAsiaTheme="minorHAnsi" w:hAnsi="Times New Roman"/>
                <w:color w:val="000000"/>
                <w:sz w:val="18"/>
                <w:szCs w:val="18"/>
                <w:lang w:val="en-ZA" w:eastAsia="en-US"/>
              </w:rPr>
              <w:t xml:space="preserve">  Classic Mystique PUR/ Eclipse PUR vinyl sheeting with welded joints as per specification, vinyl must go up the wall 120</w:t>
            </w:r>
            <w:r w:rsidRPr="00E945D4">
              <w:rPr>
                <w:rFonts w:ascii="Times New Roman" w:eastAsiaTheme="minorHAnsi" w:hAnsi="Times New Roman"/>
                <w:color w:val="000000"/>
                <w:sz w:val="18"/>
                <w:szCs w:val="18"/>
                <w:vertAlign w:val="superscript"/>
                <w:lang w:val="en-ZA" w:eastAsia="en-US"/>
              </w:rPr>
              <w:t>mm</w:t>
            </w:r>
            <w:r w:rsidRPr="00E945D4">
              <w:rPr>
                <w:rFonts w:ascii="Times New Roman" w:eastAsiaTheme="minorHAnsi" w:hAnsi="Times New Roman"/>
                <w:color w:val="000000"/>
                <w:sz w:val="18"/>
                <w:szCs w:val="18"/>
                <w:lang w:val="en-ZA" w:eastAsia="en-US"/>
              </w:rPr>
              <w:t xml:space="preserve"> high include cove fillet and capping to passage and reception areas</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vertAlign w:val="superscript"/>
                <w:lang w:val="en-US" w:eastAsia="en-US"/>
              </w:rPr>
            </w:pPr>
            <w:r w:rsidRPr="00E945D4">
              <w:rPr>
                <w:rFonts w:ascii="Times New Roman" w:eastAsia="Arial Unicode MS" w:hAnsi="Times New Roman"/>
                <w:sz w:val="18"/>
                <w:szCs w:val="18"/>
                <w:lang w:val="en-US" w:eastAsia="en-US"/>
              </w:rPr>
              <w:t>m</w:t>
            </w:r>
            <w:r w:rsidRPr="00E945D4">
              <w:rPr>
                <w:rFonts w:ascii="Times New Roman" w:eastAsia="Arial Unicode MS" w:hAnsi="Times New Roman"/>
                <w:sz w:val="18"/>
                <w:szCs w:val="18"/>
                <w:vertAlign w:val="superscript"/>
                <w:lang w:val="en-US" w:eastAsia="en-US"/>
              </w:rPr>
              <w:t>2</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150</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rPr>
                <w:rFonts w:asciiTheme="minorHAnsi" w:eastAsiaTheme="minorHAnsi" w:hAnsiTheme="minorHAnsi" w:cstheme="minorBidi"/>
                <w:b/>
                <w:lang w:val="en-ZA" w:eastAsia="en-US"/>
              </w:rPr>
            </w:pP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rPr>
                <w:rFonts w:asciiTheme="minorHAnsi" w:eastAsiaTheme="minorHAnsi" w:hAnsiTheme="minorHAnsi" w:cstheme="minorBidi"/>
                <w:b/>
                <w:lang w:val="en-ZA" w:eastAsia="en-US"/>
              </w:rPr>
            </w:pP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rPr>
                <w:rFonts w:asciiTheme="minorHAnsi" w:eastAsiaTheme="minorHAnsi" w:hAnsiTheme="minorHAnsi" w:cstheme="minorBidi"/>
                <w:b/>
                <w:lang w:val="en-ZA" w:eastAsia="en-US"/>
              </w:rPr>
            </w:pPr>
            <w:r w:rsidRPr="00E945D4">
              <w:rPr>
                <w:rFonts w:asciiTheme="minorHAnsi" w:eastAsiaTheme="minorHAnsi" w:hAnsiTheme="minorHAnsi" w:cstheme="minorBidi"/>
                <w:b/>
                <w:lang w:val="en-ZA" w:eastAsia="en-US"/>
              </w:rPr>
              <w:t>Sorting:</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15</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600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wide x 1500 long, to existing steel frames, top shall be off approved Phenolic Resin. Top shall be impervious core that is chemical and heat resistant fixed to steel frames, height 895</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high similar to </w:t>
            </w:r>
            <w:proofErr w:type="spellStart"/>
            <w:r w:rsidRPr="00E945D4">
              <w:rPr>
                <w:rFonts w:ascii="Times New Roman" w:eastAsiaTheme="minorHAnsi" w:hAnsi="Times New Roman"/>
                <w:sz w:val="18"/>
                <w:szCs w:val="18"/>
                <w:lang w:val="en-ZA" w:eastAsia="en-US"/>
              </w:rPr>
              <w:t>Fundermax</w:t>
            </w:r>
            <w:proofErr w:type="spellEnd"/>
            <w:r w:rsidRPr="00E945D4">
              <w:rPr>
                <w:rFonts w:ascii="Times New Roman" w:eastAsiaTheme="minorHAnsi" w:hAnsi="Times New Roman"/>
                <w:sz w:val="18"/>
                <w:szCs w:val="18"/>
                <w:lang w:val="en-ZA" w:eastAsia="en-US"/>
              </w:rPr>
              <w:t xml:space="preserve"> tops</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8</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2</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vertAlign w:val="superscript"/>
                <w:lang w:val="en-ZA" w:eastAsia="en-US"/>
              </w:rPr>
            </w:pPr>
            <w:r w:rsidRPr="00E945D4">
              <w:rPr>
                <w:rFonts w:ascii="Times New Roman" w:eastAsiaTheme="minorHAnsi" w:hAnsi="Times New Roman"/>
                <w:sz w:val="18"/>
                <w:szCs w:val="18"/>
                <w:lang w:val="en-ZA" w:eastAsia="en-US"/>
              </w:rPr>
              <w:t>Supply and fit adjustable inserts to existing steel frames, 30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30</w:t>
            </w:r>
            <w:r w:rsidRPr="00E945D4">
              <w:rPr>
                <w:rFonts w:ascii="Times New Roman" w:eastAsiaTheme="minorHAnsi" w:hAnsi="Times New Roman"/>
                <w:sz w:val="18"/>
                <w:szCs w:val="18"/>
                <w:vertAlign w:val="superscript"/>
                <w:lang w:val="en-ZA" w:eastAsia="en-US"/>
              </w:rPr>
              <w:t>mm</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32</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3</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color w:val="000000"/>
                <w:sz w:val="18"/>
                <w:szCs w:val="18"/>
                <w:lang w:val="en-ZA" w:eastAsia="en-US"/>
              </w:rPr>
            </w:pPr>
            <w:r w:rsidRPr="00E945D4">
              <w:rPr>
                <w:rFonts w:ascii="Times New Roman" w:eastAsiaTheme="minorHAnsi" w:hAnsi="Times New Roman"/>
                <w:color w:val="000000"/>
                <w:sz w:val="18"/>
                <w:szCs w:val="18"/>
                <w:lang w:val="en-ZA" w:eastAsia="en-US"/>
              </w:rPr>
              <w:t>Supply and deliver steel powder coated under bench cupboards 700</w:t>
            </w:r>
            <w:r w:rsidRPr="00E945D4">
              <w:rPr>
                <w:rFonts w:ascii="Times New Roman" w:eastAsiaTheme="minorHAnsi" w:hAnsi="Times New Roman"/>
                <w:color w:val="000000"/>
                <w:sz w:val="18"/>
                <w:szCs w:val="18"/>
                <w:vertAlign w:val="superscript"/>
                <w:lang w:val="en-ZA" w:eastAsia="en-US"/>
              </w:rPr>
              <w:t>mm</w:t>
            </w:r>
            <w:r w:rsidRPr="00E945D4">
              <w:rPr>
                <w:rFonts w:ascii="Times New Roman" w:eastAsiaTheme="minorHAnsi" w:hAnsi="Times New Roman"/>
                <w:color w:val="000000"/>
                <w:sz w:val="18"/>
                <w:szCs w:val="18"/>
                <w:lang w:val="en-ZA" w:eastAsia="en-US"/>
              </w:rPr>
              <w:t xml:space="preserve"> high x 450</w:t>
            </w:r>
            <w:r w:rsidRPr="00E945D4">
              <w:rPr>
                <w:rFonts w:ascii="Times New Roman" w:eastAsiaTheme="minorHAnsi" w:hAnsi="Times New Roman"/>
                <w:color w:val="000000"/>
                <w:sz w:val="18"/>
                <w:szCs w:val="18"/>
                <w:vertAlign w:val="superscript"/>
                <w:lang w:val="en-ZA" w:eastAsia="en-US"/>
              </w:rPr>
              <w:t>mm</w:t>
            </w:r>
            <w:r w:rsidRPr="00E945D4">
              <w:rPr>
                <w:rFonts w:ascii="Times New Roman" w:eastAsiaTheme="minorHAnsi" w:hAnsi="Times New Roman"/>
                <w:color w:val="000000"/>
                <w:sz w:val="18"/>
                <w:szCs w:val="18"/>
                <w:lang w:val="en-ZA" w:eastAsia="en-US"/>
              </w:rPr>
              <w:t xml:space="preserve">  with lockable drawers on lockable castor wheels as per specification</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7</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lastRenderedPageBreak/>
              <w:t>4</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vertAlign w:val="superscript"/>
                <w:lang w:val="en-ZA" w:eastAsia="en-US"/>
              </w:rPr>
            </w:pPr>
            <w:r w:rsidRPr="00E945D4">
              <w:rPr>
                <w:rFonts w:ascii="Times New Roman" w:eastAsiaTheme="minorHAnsi" w:hAnsi="Times New Roman"/>
                <w:sz w:val="18"/>
                <w:szCs w:val="18"/>
                <w:lang w:val="en-ZA" w:eastAsia="en-US"/>
              </w:rPr>
              <w:t>Close hole in wall with dry wall partition, 1000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1000</w:t>
            </w:r>
            <w:r w:rsidRPr="00E945D4">
              <w:rPr>
                <w:rFonts w:ascii="Times New Roman" w:eastAsiaTheme="minorHAnsi" w:hAnsi="Times New Roman"/>
                <w:sz w:val="18"/>
                <w:szCs w:val="18"/>
                <w:vertAlign w:val="superscript"/>
                <w:lang w:val="en-ZA" w:eastAsia="en-US"/>
              </w:rPr>
              <w:t>mm</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5</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 xml:space="preserve">Supply and fit L-shape office desk, Mahogany </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6</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aluminium frame with 6mm safety laminated single glass  door, fit  industrial door handle with separate lockset, supply and fit 4 heavy duty hinges to door, bottom half of door must be solid aluminium and top half must be frosted glass</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7</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15</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600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wide, top shall be off approved Phenolic Resin. Top shall be impervious core that is chemical and heat resistant fixed to steel existing steel frames, similar to </w:t>
            </w:r>
            <w:proofErr w:type="spellStart"/>
            <w:r w:rsidRPr="00E945D4">
              <w:rPr>
                <w:rFonts w:ascii="Times New Roman" w:eastAsiaTheme="minorHAnsi" w:hAnsi="Times New Roman"/>
                <w:sz w:val="18"/>
                <w:szCs w:val="18"/>
                <w:lang w:val="en-ZA" w:eastAsia="en-US"/>
              </w:rPr>
              <w:t>Fundermax</w:t>
            </w:r>
            <w:proofErr w:type="spellEnd"/>
            <w:r w:rsidRPr="00E945D4">
              <w:rPr>
                <w:rFonts w:ascii="Times New Roman" w:eastAsiaTheme="minorHAnsi" w:hAnsi="Times New Roman"/>
                <w:sz w:val="18"/>
                <w:szCs w:val="18"/>
                <w:lang w:val="en-ZA" w:eastAsia="en-US"/>
              </w:rPr>
              <w:t xml:space="preserve"> tops</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m</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3.5</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8</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15</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600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wide, top shall be off approved Phenolic Resin. Top shall be impervious core that is chemical and heat resistant fixed to steel existing steel frames, similar to </w:t>
            </w:r>
            <w:proofErr w:type="spellStart"/>
            <w:r w:rsidRPr="00E945D4">
              <w:rPr>
                <w:rFonts w:ascii="Times New Roman" w:eastAsiaTheme="minorHAnsi" w:hAnsi="Times New Roman"/>
                <w:sz w:val="18"/>
                <w:szCs w:val="18"/>
                <w:lang w:val="en-ZA" w:eastAsia="en-US"/>
              </w:rPr>
              <w:t>Fundermax</w:t>
            </w:r>
            <w:proofErr w:type="spellEnd"/>
            <w:r w:rsidRPr="00E945D4">
              <w:rPr>
                <w:rFonts w:ascii="Times New Roman" w:eastAsiaTheme="minorHAnsi" w:hAnsi="Times New Roman"/>
                <w:sz w:val="18"/>
                <w:szCs w:val="18"/>
                <w:lang w:val="en-ZA" w:eastAsia="en-US"/>
              </w:rPr>
              <w:t xml:space="preserve"> tops</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m</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2</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9</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color w:val="000000"/>
                <w:sz w:val="18"/>
                <w:szCs w:val="18"/>
                <w:lang w:val="en-ZA" w:eastAsia="en-US"/>
              </w:rPr>
            </w:pPr>
            <w:r w:rsidRPr="00E945D4">
              <w:rPr>
                <w:rFonts w:ascii="Times New Roman" w:eastAsiaTheme="minorHAnsi" w:hAnsi="Times New Roman"/>
                <w:color w:val="000000"/>
                <w:sz w:val="18"/>
                <w:szCs w:val="18"/>
                <w:lang w:val="en-ZA" w:eastAsia="en-US"/>
              </w:rPr>
              <w:t>Supply and deliver steel powder coated under bench cupboards 700</w:t>
            </w:r>
            <w:r w:rsidRPr="00E945D4">
              <w:rPr>
                <w:rFonts w:ascii="Times New Roman" w:eastAsiaTheme="minorHAnsi" w:hAnsi="Times New Roman"/>
                <w:color w:val="000000"/>
                <w:sz w:val="18"/>
                <w:szCs w:val="18"/>
                <w:vertAlign w:val="superscript"/>
                <w:lang w:val="en-ZA" w:eastAsia="en-US"/>
              </w:rPr>
              <w:t>mm</w:t>
            </w:r>
            <w:r w:rsidRPr="00E945D4">
              <w:rPr>
                <w:rFonts w:ascii="Times New Roman" w:eastAsiaTheme="minorHAnsi" w:hAnsi="Times New Roman"/>
                <w:color w:val="000000"/>
                <w:sz w:val="18"/>
                <w:szCs w:val="18"/>
                <w:lang w:val="en-ZA" w:eastAsia="en-US"/>
              </w:rPr>
              <w:t xml:space="preserve"> high x 450</w:t>
            </w:r>
            <w:r w:rsidRPr="00E945D4">
              <w:rPr>
                <w:rFonts w:ascii="Times New Roman" w:eastAsiaTheme="minorHAnsi" w:hAnsi="Times New Roman"/>
                <w:color w:val="000000"/>
                <w:sz w:val="18"/>
                <w:szCs w:val="18"/>
                <w:vertAlign w:val="superscript"/>
                <w:lang w:val="en-ZA" w:eastAsia="en-US"/>
              </w:rPr>
              <w:t>mm</w:t>
            </w:r>
            <w:r w:rsidRPr="00E945D4">
              <w:rPr>
                <w:rFonts w:ascii="Times New Roman" w:eastAsiaTheme="minorHAnsi" w:hAnsi="Times New Roman"/>
                <w:color w:val="000000"/>
                <w:sz w:val="18"/>
                <w:szCs w:val="18"/>
                <w:lang w:val="en-ZA" w:eastAsia="en-US"/>
              </w:rPr>
              <w:t xml:space="preserve">  with  drawers on lockable castor wheels as per specification</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2</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10</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steel wall powder coated cupboards with lockable doors, 750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high x 900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wide x 330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deep with shelve as per specification</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No</w:t>
            </w: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3</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rPr>
                <w:rFonts w:asciiTheme="minorHAnsi" w:eastAsiaTheme="minorHAnsi" w:hAnsiTheme="minorHAnsi" w:cstheme="minorBidi"/>
                <w:b/>
                <w:lang w:val="en-ZA" w:eastAsia="en-US"/>
              </w:rPr>
            </w:pP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rPr>
                <w:rFonts w:asciiTheme="minorHAnsi" w:eastAsiaTheme="minorHAnsi" w:hAnsiTheme="minorHAnsi" w:cstheme="minorBidi"/>
                <w:b/>
                <w:lang w:val="en-ZA" w:eastAsia="en-US"/>
              </w:rPr>
            </w:pPr>
            <w:r w:rsidRPr="00E945D4">
              <w:rPr>
                <w:rFonts w:asciiTheme="minorHAnsi" w:eastAsiaTheme="minorHAnsi" w:hAnsiTheme="minorHAnsi" w:cstheme="minorBidi"/>
                <w:b/>
                <w:lang w:val="en-ZA" w:eastAsia="en-US"/>
              </w:rPr>
              <w:t>Haematology 1:</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 xml:space="preserve"> Remove all benches, cupboards and shelves</w:t>
            </w:r>
          </w:p>
        </w:tc>
        <w:tc>
          <w:tcPr>
            <w:tcW w:w="738" w:type="dxa"/>
          </w:tcPr>
          <w:p w:rsidR="00E945D4" w:rsidRPr="00E945D4" w:rsidRDefault="00E945D4" w:rsidP="00E945D4">
            <w:pPr>
              <w:rPr>
                <w:rFonts w:ascii="Times New Roman" w:eastAsiaTheme="minorHAnsi" w:hAnsi="Times New Roman"/>
                <w:sz w:val="18"/>
                <w:szCs w:val="18"/>
                <w:lang w:val="en-ZA" w:eastAsia="en-US"/>
              </w:rPr>
            </w:pP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Item</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2</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 xml:space="preserve">Supply and install 30mm x 30mm steel square tubing frame, 500mm wide and 750mm high, must be bolted and not welded together on adjustable inserts, must be powder coated as supplied by SA lab </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9</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3</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15</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600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wide, top shall be off approved Phenolic Resin. Top shall be impervious core that is chemical and heat resistant fixed to steel frames, similar to </w:t>
            </w:r>
            <w:proofErr w:type="spellStart"/>
            <w:r w:rsidRPr="00E945D4">
              <w:rPr>
                <w:rFonts w:ascii="Times New Roman" w:eastAsiaTheme="minorHAnsi" w:hAnsi="Times New Roman"/>
                <w:sz w:val="18"/>
                <w:szCs w:val="18"/>
                <w:lang w:val="en-ZA" w:eastAsia="en-US"/>
              </w:rPr>
              <w:t>Fundermax</w:t>
            </w:r>
            <w:proofErr w:type="spellEnd"/>
            <w:r w:rsidRPr="00E945D4">
              <w:rPr>
                <w:rFonts w:ascii="Times New Roman" w:eastAsiaTheme="minorHAnsi" w:hAnsi="Times New Roman"/>
                <w:sz w:val="18"/>
                <w:szCs w:val="18"/>
                <w:lang w:val="en-ZA" w:eastAsia="en-US"/>
              </w:rPr>
              <w:t xml:space="preserve"> tops</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9</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4</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install 30mm x 30mm steel square tubing frame, 800mm wide and 870mm high, must be bolted and not welded together on adjustable inserts, must be powder coated as supplied by SA lab, Centre bench back to back</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8</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5</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15</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900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wide, top shall be off approved Phenolic Resin. Top shall be impervious core that is chemical and heat resistant fixed to steel frames, similar to </w:t>
            </w:r>
            <w:proofErr w:type="spellStart"/>
            <w:r w:rsidRPr="00E945D4">
              <w:rPr>
                <w:rFonts w:ascii="Times New Roman" w:eastAsiaTheme="minorHAnsi" w:hAnsi="Times New Roman"/>
                <w:sz w:val="18"/>
                <w:szCs w:val="18"/>
                <w:lang w:val="en-ZA" w:eastAsia="en-US"/>
              </w:rPr>
              <w:t>Fundermax</w:t>
            </w:r>
            <w:proofErr w:type="spellEnd"/>
            <w:r w:rsidRPr="00E945D4">
              <w:rPr>
                <w:rFonts w:ascii="Times New Roman" w:eastAsiaTheme="minorHAnsi" w:hAnsi="Times New Roman"/>
                <w:sz w:val="18"/>
                <w:szCs w:val="18"/>
                <w:lang w:val="en-ZA" w:eastAsia="en-US"/>
              </w:rPr>
              <w:t xml:space="preserve"> tops</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8</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6</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 xml:space="preserve">Supply and install 30mm x 30mm steel square tubing frame, 800mm wide and 750mm high, must be bolted and not welded together on adjustable inserts, must be powder coated as supplied by SA lab </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2</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7</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15</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900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wide, top shall be off approved Phenolic Resin. Top shall be impervious core that is chemical and heat resistant fixed to steel frames, similar to </w:t>
            </w:r>
            <w:proofErr w:type="spellStart"/>
            <w:r w:rsidRPr="00E945D4">
              <w:rPr>
                <w:rFonts w:ascii="Times New Roman" w:eastAsiaTheme="minorHAnsi" w:hAnsi="Times New Roman"/>
                <w:sz w:val="18"/>
                <w:szCs w:val="18"/>
                <w:lang w:val="en-ZA" w:eastAsia="en-US"/>
              </w:rPr>
              <w:t>Fundermax</w:t>
            </w:r>
            <w:proofErr w:type="spellEnd"/>
            <w:r w:rsidRPr="00E945D4">
              <w:rPr>
                <w:rFonts w:ascii="Times New Roman" w:eastAsiaTheme="minorHAnsi" w:hAnsi="Times New Roman"/>
                <w:sz w:val="18"/>
                <w:szCs w:val="18"/>
                <w:lang w:val="en-ZA" w:eastAsia="en-US"/>
              </w:rPr>
              <w:t xml:space="preserve"> tops</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2</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8</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 xml:space="preserve">Supply and install 30mm x 30mm steel square tubing frame, 700mm wide and 870mm high, must be bolted and not welded together on adjustable inserts, must be powder coated as supplied by SA lab </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6</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9</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15</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900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wide, top shall be off approved Phenolic Resin. Top shall be impervious core that is chemical and heat resistant fixed to steel frames, similar to </w:t>
            </w:r>
            <w:proofErr w:type="spellStart"/>
            <w:r w:rsidRPr="00E945D4">
              <w:rPr>
                <w:rFonts w:ascii="Times New Roman" w:eastAsiaTheme="minorHAnsi" w:hAnsi="Times New Roman"/>
                <w:sz w:val="18"/>
                <w:szCs w:val="18"/>
                <w:lang w:val="en-ZA" w:eastAsia="en-US"/>
              </w:rPr>
              <w:t>Fundermax</w:t>
            </w:r>
            <w:proofErr w:type="spellEnd"/>
            <w:r w:rsidRPr="00E945D4">
              <w:rPr>
                <w:rFonts w:ascii="Times New Roman" w:eastAsiaTheme="minorHAnsi" w:hAnsi="Times New Roman"/>
                <w:sz w:val="18"/>
                <w:szCs w:val="18"/>
                <w:lang w:val="en-ZA" w:eastAsia="en-US"/>
              </w:rPr>
              <w:t xml:space="preserve"> tops</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6</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lastRenderedPageBreak/>
              <w:t>10</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 xml:space="preserve">Supply and install 30mm x 30mm steel square tubing frame, 700mm wide and 870mm high, must be bolted and not welded together on adjustable inserts, must be powder coated as supplied by SA lab </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11</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15</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900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wide, top shall be off approved Phenolic Resin. Top shall be impervious core that is chemical and heat resistant fixed to steel frames, similar to </w:t>
            </w:r>
            <w:proofErr w:type="spellStart"/>
            <w:r w:rsidRPr="00E945D4">
              <w:rPr>
                <w:rFonts w:ascii="Times New Roman" w:eastAsiaTheme="minorHAnsi" w:hAnsi="Times New Roman"/>
                <w:sz w:val="18"/>
                <w:szCs w:val="18"/>
                <w:lang w:val="en-ZA" w:eastAsia="en-US"/>
              </w:rPr>
              <w:t>Fundermax</w:t>
            </w:r>
            <w:proofErr w:type="spellEnd"/>
            <w:r w:rsidRPr="00E945D4">
              <w:rPr>
                <w:rFonts w:ascii="Times New Roman" w:eastAsiaTheme="minorHAnsi" w:hAnsi="Times New Roman"/>
                <w:sz w:val="18"/>
                <w:szCs w:val="18"/>
                <w:lang w:val="en-ZA" w:eastAsia="en-US"/>
              </w:rPr>
              <w:t xml:space="preserve"> tops</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12</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steel wall powder coated cupboards with lockable doors, 750mm high x 900mm wide x 330mm deep with shelve as per specification</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No</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5</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13</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 xml:space="preserve">Supply and install 30mm x 30mm steel square tubing frame, 600mm wide and 870mm high, must be bolted and not welded together on adjustable inserts, must be powder coated as supplied by SA lab </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1.8</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14</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20mm x 700mm wide Rustenburg Granite top to steel frames height 900mm high for sink</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1.8</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15</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Double Black staining integral sink with waste grate and Polypropylene bottle trap, connect to water supply and drainage to Granite top</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No</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16</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movable swan neck serrated nozzle tap to sink</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No</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17</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deliver steel powder coated under bench cupboards 800mm high x 750mm  wide with doors and shelve on lockable castor wheels as per specification</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No</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4</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18</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deliver steel powder coated under bench cupboards 800mm high x 450mm  wide with drawers on lockable castor wheels as per specification</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No</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4</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19</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aluminium power poles in Centre of lab, each pole to have 3 x 15amp standard plug points wired from distribution board, Allow for circuit breakers, pole to be mounted on floor and against concrete ceiling</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No</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20</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PVC, 2 Compartment type, allow for bends and end caps, to be mounted underneath Centre bench, allow to drill 70 holes in  bench fit grommets for wiring to plug in</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8</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21</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15 amp standard power skirting plug points, wire only 5 plug per circuit  from distribution board to prevent overloading, allow for circuit breakers</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No</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10</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rPr>
                <w:rFonts w:asciiTheme="minorHAnsi" w:eastAsiaTheme="minorHAnsi" w:hAnsiTheme="minorHAnsi" w:cstheme="minorBidi"/>
                <w:lang w:val="en-ZA" w:eastAsia="en-US"/>
              </w:rPr>
            </w:pPr>
          </w:p>
        </w:tc>
        <w:tc>
          <w:tcPr>
            <w:tcW w:w="738" w:type="dxa"/>
          </w:tcPr>
          <w:p w:rsidR="00E945D4" w:rsidRPr="00E945D4" w:rsidRDefault="00E945D4" w:rsidP="00E945D4">
            <w:pPr>
              <w:rPr>
                <w:rFonts w:asciiTheme="minorHAnsi" w:eastAsiaTheme="minorHAnsi" w:hAnsiTheme="minorHAnsi" w:cstheme="minorBidi"/>
                <w:lang w:val="en-ZA" w:eastAsia="en-US"/>
              </w:rPr>
            </w:pPr>
          </w:p>
        </w:tc>
        <w:tc>
          <w:tcPr>
            <w:tcW w:w="1134" w:type="dxa"/>
          </w:tcPr>
          <w:p w:rsidR="00E945D4" w:rsidRPr="00E945D4" w:rsidRDefault="00E945D4" w:rsidP="00E945D4">
            <w:pPr>
              <w:rPr>
                <w:rFonts w:asciiTheme="minorHAnsi" w:eastAsiaTheme="minorHAnsi" w:hAnsiTheme="minorHAnsi" w:cstheme="minorBidi"/>
                <w:lang w:val="en-ZA"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rPr>
                <w:rFonts w:asciiTheme="minorHAnsi" w:eastAsiaTheme="minorHAnsi" w:hAnsiTheme="minorHAnsi" w:cstheme="minorBidi"/>
                <w:lang w:val="en-ZA" w:eastAsia="en-US"/>
              </w:rPr>
            </w:pPr>
          </w:p>
        </w:tc>
        <w:tc>
          <w:tcPr>
            <w:tcW w:w="738" w:type="dxa"/>
          </w:tcPr>
          <w:p w:rsidR="00E945D4" w:rsidRPr="00E945D4" w:rsidRDefault="00E945D4" w:rsidP="00E945D4">
            <w:pPr>
              <w:rPr>
                <w:rFonts w:asciiTheme="minorHAnsi" w:eastAsiaTheme="minorHAnsi" w:hAnsiTheme="minorHAnsi" w:cstheme="minorBidi"/>
                <w:lang w:val="en-ZA" w:eastAsia="en-US"/>
              </w:rPr>
            </w:pPr>
          </w:p>
        </w:tc>
        <w:tc>
          <w:tcPr>
            <w:tcW w:w="1134" w:type="dxa"/>
          </w:tcPr>
          <w:p w:rsidR="00E945D4" w:rsidRPr="00E945D4" w:rsidRDefault="00E945D4" w:rsidP="00E945D4">
            <w:pPr>
              <w:rPr>
                <w:rFonts w:asciiTheme="minorHAnsi" w:eastAsiaTheme="minorHAnsi" w:hAnsiTheme="minorHAnsi" w:cstheme="minorBidi"/>
                <w:lang w:val="en-ZA"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rPr>
                <w:rFonts w:ascii="Times New Roman" w:eastAsiaTheme="minorHAnsi" w:hAnsi="Times New Roman"/>
                <w:b/>
                <w:sz w:val="18"/>
                <w:szCs w:val="18"/>
                <w:lang w:val="en-ZA" w:eastAsia="en-US"/>
              </w:rPr>
            </w:pPr>
            <w:r w:rsidRPr="00E945D4">
              <w:rPr>
                <w:rFonts w:ascii="Times New Roman" w:eastAsiaTheme="minorHAnsi" w:hAnsi="Times New Roman"/>
                <w:b/>
                <w:sz w:val="18"/>
                <w:szCs w:val="18"/>
                <w:lang w:val="en-ZA" w:eastAsia="en-US"/>
              </w:rPr>
              <w:t>Haematology:</w:t>
            </w:r>
          </w:p>
        </w:tc>
        <w:tc>
          <w:tcPr>
            <w:tcW w:w="738" w:type="dxa"/>
          </w:tcPr>
          <w:p w:rsidR="00E945D4" w:rsidRPr="00E945D4" w:rsidRDefault="00E945D4" w:rsidP="00E945D4">
            <w:pPr>
              <w:rPr>
                <w:rFonts w:ascii="Times New Roman" w:eastAsiaTheme="minorHAnsi" w:hAnsi="Times New Roman"/>
                <w:sz w:val="18"/>
                <w:szCs w:val="18"/>
                <w:lang w:val="en-ZA" w:eastAsia="en-US"/>
              </w:rPr>
            </w:pPr>
          </w:p>
        </w:tc>
        <w:tc>
          <w:tcPr>
            <w:tcW w:w="1134" w:type="dxa"/>
          </w:tcPr>
          <w:p w:rsidR="00E945D4" w:rsidRPr="00E945D4" w:rsidRDefault="00E945D4" w:rsidP="00E945D4">
            <w:pPr>
              <w:rPr>
                <w:rFonts w:ascii="Times New Roman" w:eastAsiaTheme="minorHAnsi" w:hAnsi="Times New Roman"/>
                <w:sz w:val="18"/>
                <w:szCs w:val="18"/>
                <w:lang w:val="en-ZA"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 xml:space="preserve"> Remove all benches, cupboards and shelves</w:t>
            </w:r>
          </w:p>
        </w:tc>
        <w:tc>
          <w:tcPr>
            <w:tcW w:w="738" w:type="dxa"/>
          </w:tcPr>
          <w:p w:rsidR="00E945D4" w:rsidRPr="00E945D4" w:rsidRDefault="00E945D4" w:rsidP="00E945D4">
            <w:pPr>
              <w:rPr>
                <w:rFonts w:ascii="Times New Roman" w:eastAsiaTheme="minorHAnsi" w:hAnsi="Times New Roman"/>
                <w:sz w:val="18"/>
                <w:szCs w:val="18"/>
                <w:lang w:val="en-ZA" w:eastAsia="en-US"/>
              </w:rPr>
            </w:pP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Item</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2</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install 30mm x 30mm steel square tubing frame, 800mm wide and 750mm high, must be bolted and not welded together on adjustable inserts, must be powder coated as supplied by SA lab, Centre bench back to back</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6</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3</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15</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900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wide, top shall be off approved Phenolic Resin. Top shall be impervious core that is chemical and heat resistant fixed to steel frames, similar to </w:t>
            </w:r>
            <w:proofErr w:type="spellStart"/>
            <w:r w:rsidRPr="00E945D4">
              <w:rPr>
                <w:rFonts w:ascii="Times New Roman" w:eastAsiaTheme="minorHAnsi" w:hAnsi="Times New Roman"/>
                <w:sz w:val="18"/>
                <w:szCs w:val="18"/>
                <w:lang w:val="en-ZA" w:eastAsia="en-US"/>
              </w:rPr>
              <w:t>Fundermax</w:t>
            </w:r>
            <w:proofErr w:type="spellEnd"/>
            <w:r w:rsidRPr="00E945D4">
              <w:rPr>
                <w:rFonts w:ascii="Times New Roman" w:eastAsiaTheme="minorHAnsi" w:hAnsi="Times New Roman"/>
                <w:sz w:val="18"/>
                <w:szCs w:val="18"/>
                <w:lang w:val="en-ZA" w:eastAsia="en-US"/>
              </w:rPr>
              <w:t xml:space="preserve"> tops</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6</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4</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 xml:space="preserve">Supply and install 30mm x 30mm steel square tubing frame, 500mm wide and 750mm high, must be bolted and not welded together on adjustable inserts, must be powder coated as supplied by SA lab </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4</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lastRenderedPageBreak/>
              <w:t>5</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15</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600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wide, top shall be off approved Phenolic Resin. Top shall be impervious core that is chemical and heat resistant fixed to steel frames, similar to </w:t>
            </w:r>
            <w:proofErr w:type="spellStart"/>
            <w:r w:rsidRPr="00E945D4">
              <w:rPr>
                <w:rFonts w:ascii="Times New Roman" w:eastAsiaTheme="minorHAnsi" w:hAnsi="Times New Roman"/>
                <w:sz w:val="18"/>
                <w:szCs w:val="18"/>
                <w:lang w:val="en-ZA" w:eastAsia="en-US"/>
              </w:rPr>
              <w:t>Fundermax</w:t>
            </w:r>
            <w:proofErr w:type="spellEnd"/>
            <w:r w:rsidRPr="00E945D4">
              <w:rPr>
                <w:rFonts w:ascii="Times New Roman" w:eastAsiaTheme="minorHAnsi" w:hAnsi="Times New Roman"/>
                <w:sz w:val="18"/>
                <w:szCs w:val="18"/>
                <w:lang w:val="en-ZA" w:eastAsia="en-US"/>
              </w:rPr>
              <w:t xml:space="preserve"> tops</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4</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6</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 xml:space="preserve">Supply and install 30mm x 30mm steel square tubing frame, 600mm wide and 750mm high, must be bolted and not welded together on adjustable inserts, must be powder coated as supplied by SA lab </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7</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7</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15</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700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wide, top shall be off approved Phenolic Resin. Top shall be impervious core that is chemical and heat resistant fixed to steel frames, similar to </w:t>
            </w:r>
            <w:proofErr w:type="spellStart"/>
            <w:r w:rsidRPr="00E945D4">
              <w:rPr>
                <w:rFonts w:ascii="Times New Roman" w:eastAsiaTheme="minorHAnsi" w:hAnsi="Times New Roman"/>
                <w:sz w:val="18"/>
                <w:szCs w:val="18"/>
                <w:lang w:val="en-ZA" w:eastAsia="en-US"/>
              </w:rPr>
              <w:t>Fundermax</w:t>
            </w:r>
            <w:proofErr w:type="spellEnd"/>
            <w:r w:rsidRPr="00E945D4">
              <w:rPr>
                <w:rFonts w:ascii="Times New Roman" w:eastAsiaTheme="minorHAnsi" w:hAnsi="Times New Roman"/>
                <w:sz w:val="18"/>
                <w:szCs w:val="18"/>
                <w:lang w:val="en-ZA" w:eastAsia="en-US"/>
              </w:rPr>
              <w:t xml:space="preserve"> tops</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7</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8</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 xml:space="preserve">Supply and install 30mm x 30mm steel square tubing frame, 700mm wide and 750mm high, must be bolted and not welded together on adjustable inserts, must be powder coated as supplied by SA lab </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1.3</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9</w:t>
            </w:r>
          </w:p>
        </w:tc>
        <w:tc>
          <w:tcPr>
            <w:tcW w:w="524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15</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x 800</w:t>
            </w:r>
            <w:r w:rsidRPr="00E945D4">
              <w:rPr>
                <w:rFonts w:ascii="Times New Roman" w:eastAsiaTheme="minorHAnsi" w:hAnsi="Times New Roman"/>
                <w:sz w:val="18"/>
                <w:szCs w:val="18"/>
                <w:vertAlign w:val="superscript"/>
                <w:lang w:val="en-ZA" w:eastAsia="en-US"/>
              </w:rPr>
              <w:t>mm</w:t>
            </w:r>
            <w:r w:rsidRPr="00E945D4">
              <w:rPr>
                <w:rFonts w:ascii="Times New Roman" w:eastAsiaTheme="minorHAnsi" w:hAnsi="Times New Roman"/>
                <w:sz w:val="18"/>
                <w:szCs w:val="18"/>
                <w:lang w:val="en-ZA" w:eastAsia="en-US"/>
              </w:rPr>
              <w:t xml:space="preserve"> wide, top shall be off approved Phenolic Resin. Top shall be impervious core that is chemical and heat resistant fixed to steel frames, similar to </w:t>
            </w:r>
            <w:proofErr w:type="spellStart"/>
            <w:r w:rsidRPr="00E945D4">
              <w:rPr>
                <w:rFonts w:ascii="Times New Roman" w:eastAsiaTheme="minorHAnsi" w:hAnsi="Times New Roman"/>
                <w:sz w:val="18"/>
                <w:szCs w:val="18"/>
                <w:lang w:val="en-ZA" w:eastAsia="en-US"/>
              </w:rPr>
              <w:t>Fundermax</w:t>
            </w:r>
            <w:proofErr w:type="spellEnd"/>
            <w:r w:rsidRPr="00E945D4">
              <w:rPr>
                <w:rFonts w:ascii="Times New Roman" w:eastAsiaTheme="minorHAnsi" w:hAnsi="Times New Roman"/>
                <w:sz w:val="18"/>
                <w:szCs w:val="18"/>
                <w:lang w:val="en-ZA" w:eastAsia="en-US"/>
              </w:rPr>
              <w:t xml:space="preserve"> tops</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1.3</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10</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steel wall powder coated cupboards with doors and shelve, 750mm high x 900mm wide x 330mm deep with shelve as per specification</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No</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5</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11</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 xml:space="preserve">Supply and install 30mm x 30mm steel square tubing frame, 600mm wide and 870mm high, must be bolted and not welded together on adjustable inserts, must be powder coated as supplied by SA lab for sink </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1.3</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12</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30mm x 700mm wide Rustenburg Granite top to steel frames height 900mm high for sink</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1.3</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13</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Black staining integral sink, 150mm x 400mm x 230mm deep with waste grate and Polypropylene bottle trap, connect to water supply and drainage to Granite top</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No</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14</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movable swan neck serrated nozzle tap to sink</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No</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15</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deliver steel powder coated under bench cupboards 700mm high x 750mm  wide with doors and shelve on lockable castor wheels as per specification</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No</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5</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16</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aluminium power poles in Centre of lab, each pole to have 3 x 15amp standard plug points wired from distribution board, allow for circuit breakers, pole to be mounted on floor and against concrete ceiling</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No</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1</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17</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PVC, 2 Compartment type, allow for bends and end caps, to be mounted underneath Centre bench, allow to drill 70 holes in  bench fit grommets for wiring to plug in</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3</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18</w:t>
            </w:r>
          </w:p>
        </w:tc>
        <w:tc>
          <w:tcPr>
            <w:tcW w:w="5245"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Supply and fit 15 amp standard power skirting plug points, wire only 5 plug per circuit  from distribution board to prevent overloading, allow for circuit breakers</w:t>
            </w:r>
          </w:p>
        </w:tc>
        <w:tc>
          <w:tcPr>
            <w:tcW w:w="738"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m</w:t>
            </w:r>
          </w:p>
        </w:tc>
        <w:tc>
          <w:tcPr>
            <w:tcW w:w="1134" w:type="dxa"/>
          </w:tcPr>
          <w:p w:rsidR="00E945D4" w:rsidRPr="00E945D4" w:rsidRDefault="00E945D4" w:rsidP="00E945D4">
            <w:pPr>
              <w:rPr>
                <w:rFonts w:ascii="Times New Roman" w:eastAsiaTheme="minorHAnsi" w:hAnsi="Times New Roman"/>
                <w:sz w:val="18"/>
                <w:szCs w:val="18"/>
                <w:lang w:val="en-ZA" w:eastAsia="en-US"/>
              </w:rPr>
            </w:pPr>
            <w:r w:rsidRPr="00E945D4">
              <w:rPr>
                <w:rFonts w:ascii="Times New Roman" w:eastAsiaTheme="minorHAnsi" w:hAnsi="Times New Roman"/>
                <w:sz w:val="18"/>
                <w:szCs w:val="18"/>
                <w:lang w:val="en-ZA" w:eastAsia="en-US"/>
              </w:rPr>
              <w:t>3</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rPr>
                <w:rFonts w:ascii="Times New Roman" w:eastAsiaTheme="minorHAnsi" w:hAnsi="Times New Roman"/>
                <w:sz w:val="18"/>
                <w:szCs w:val="18"/>
                <w:lang w:val="en-ZA" w:eastAsia="en-US"/>
              </w:rPr>
            </w:pPr>
          </w:p>
        </w:tc>
        <w:tc>
          <w:tcPr>
            <w:tcW w:w="738" w:type="dxa"/>
          </w:tcPr>
          <w:p w:rsidR="00E945D4" w:rsidRPr="00E945D4" w:rsidRDefault="00E945D4" w:rsidP="00E945D4">
            <w:pPr>
              <w:rPr>
                <w:rFonts w:ascii="Times New Roman" w:eastAsiaTheme="minorHAnsi" w:hAnsi="Times New Roman"/>
                <w:sz w:val="18"/>
                <w:szCs w:val="18"/>
                <w:lang w:val="en-ZA" w:eastAsia="en-US"/>
              </w:rPr>
            </w:pPr>
          </w:p>
        </w:tc>
        <w:tc>
          <w:tcPr>
            <w:tcW w:w="1134" w:type="dxa"/>
          </w:tcPr>
          <w:p w:rsidR="00E945D4" w:rsidRPr="00E945D4" w:rsidRDefault="00E945D4" w:rsidP="00E945D4">
            <w:pPr>
              <w:rPr>
                <w:rFonts w:ascii="Times New Roman" w:eastAsiaTheme="minorHAnsi" w:hAnsi="Times New Roman"/>
                <w:sz w:val="18"/>
                <w:szCs w:val="18"/>
                <w:lang w:val="en-ZA"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rPr>
                <w:rFonts w:ascii="Times New Roman" w:eastAsiaTheme="minorHAnsi" w:hAnsi="Times New Roman"/>
                <w:sz w:val="18"/>
                <w:szCs w:val="18"/>
                <w:lang w:val="en-ZA" w:eastAsia="en-US"/>
              </w:rPr>
            </w:pPr>
          </w:p>
        </w:tc>
        <w:tc>
          <w:tcPr>
            <w:tcW w:w="738" w:type="dxa"/>
          </w:tcPr>
          <w:p w:rsidR="00E945D4" w:rsidRPr="00E945D4" w:rsidRDefault="00E945D4" w:rsidP="00E945D4">
            <w:pPr>
              <w:rPr>
                <w:rFonts w:ascii="Times New Roman" w:eastAsiaTheme="minorHAnsi" w:hAnsi="Times New Roman"/>
                <w:sz w:val="18"/>
                <w:szCs w:val="18"/>
                <w:lang w:val="en-ZA" w:eastAsia="en-US"/>
              </w:rPr>
            </w:pPr>
          </w:p>
        </w:tc>
        <w:tc>
          <w:tcPr>
            <w:tcW w:w="1134" w:type="dxa"/>
          </w:tcPr>
          <w:p w:rsidR="00E945D4" w:rsidRPr="00E945D4" w:rsidRDefault="00E945D4" w:rsidP="00E945D4">
            <w:pPr>
              <w:rPr>
                <w:rFonts w:ascii="Times New Roman" w:eastAsiaTheme="minorHAnsi" w:hAnsi="Times New Roman"/>
                <w:sz w:val="18"/>
                <w:szCs w:val="18"/>
                <w:lang w:val="en-ZA"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Plumbing certificate on completion</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Item</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Electrical certificate COC on completion</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Item,</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Remove all rubble from site</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Item</w:t>
            </w: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spacing w:after="0" w:line="240" w:lineRule="auto"/>
              <w:rPr>
                <w:rFonts w:ascii="Times New Roman" w:eastAsia="Arial Unicode MS" w:hAnsi="Times New Roman"/>
                <w:b/>
                <w:sz w:val="18"/>
                <w:szCs w:val="18"/>
                <w:lang w:val="en-US" w:eastAsia="en-US"/>
              </w:rPr>
            </w:pPr>
            <w:r w:rsidRPr="00E945D4">
              <w:rPr>
                <w:rFonts w:ascii="Times New Roman" w:eastAsia="Arial Unicode MS" w:hAnsi="Times New Roman"/>
                <w:sz w:val="18"/>
                <w:szCs w:val="18"/>
                <w:lang w:val="en-US" w:eastAsia="en-US"/>
              </w:rPr>
              <w:t>Allow the amount of R 50 000-00 (Fifty Thousand Rand) for contingency to be used at the discretion of the Principal Agent and deducted in whole or in part if not required</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R50,000.00</w:t>
            </w: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spacing w:after="0" w:line="240" w:lineRule="auto"/>
              <w:rPr>
                <w:rFonts w:ascii="Times New Roman" w:eastAsia="Arial Unicode MS" w:hAnsi="Times New Roman"/>
                <w:b/>
                <w:sz w:val="18"/>
                <w:szCs w:val="18"/>
                <w:lang w:val="en-US" w:eastAsia="en-US"/>
              </w:rPr>
            </w:pP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spacing w:after="0" w:line="240" w:lineRule="auto"/>
              <w:rPr>
                <w:rFonts w:ascii="Times New Roman" w:eastAsia="Arial Unicode MS" w:hAnsi="Times New Roman"/>
                <w:b/>
                <w:sz w:val="18"/>
                <w:szCs w:val="18"/>
                <w:lang w:val="en-US" w:eastAsia="en-US"/>
              </w:rPr>
            </w:pP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spacing w:after="0" w:line="240" w:lineRule="auto"/>
              <w:rPr>
                <w:rFonts w:ascii="Times New Roman" w:eastAsia="Arial Unicode MS" w:hAnsi="Times New Roman"/>
                <w:b/>
                <w:sz w:val="18"/>
                <w:szCs w:val="18"/>
                <w:lang w:val="en-US" w:eastAsia="en-US"/>
              </w:rPr>
            </w:pPr>
            <w:r w:rsidRPr="00E945D4">
              <w:rPr>
                <w:rFonts w:ascii="Times New Roman" w:eastAsia="Arial Unicode MS" w:hAnsi="Times New Roman"/>
                <w:sz w:val="18"/>
                <w:szCs w:val="18"/>
                <w:lang w:val="en-US" w:eastAsia="en-US"/>
              </w:rPr>
              <w:t>TOTAL</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spacing w:after="0" w:line="240" w:lineRule="auto"/>
              <w:rPr>
                <w:rFonts w:ascii="Times New Roman" w:eastAsia="Arial Unicode MS" w:hAnsi="Times New Roman"/>
                <w:b/>
                <w:sz w:val="18"/>
                <w:szCs w:val="18"/>
                <w:lang w:val="en-US" w:eastAsia="en-US"/>
              </w:rPr>
            </w:pPr>
            <w:r w:rsidRPr="00E945D4">
              <w:rPr>
                <w:rFonts w:ascii="Times New Roman" w:eastAsia="Arial Unicode MS" w:hAnsi="Times New Roman"/>
                <w:sz w:val="18"/>
                <w:szCs w:val="18"/>
                <w:lang w:val="en-US" w:eastAsia="en-US"/>
              </w:rPr>
              <w:t>PLUS 15% VAT</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spacing w:after="0" w:line="240" w:lineRule="auto"/>
              <w:rPr>
                <w:rFonts w:ascii="Times New Roman" w:eastAsia="Arial Unicode MS" w:hAnsi="Times New Roman"/>
                <w:b/>
                <w:sz w:val="18"/>
                <w:szCs w:val="18"/>
                <w:lang w:val="en-US" w:eastAsia="en-US"/>
              </w:rPr>
            </w:pPr>
            <w:r w:rsidRPr="00E945D4">
              <w:rPr>
                <w:rFonts w:ascii="Times New Roman" w:eastAsia="Arial Unicode MS" w:hAnsi="Times New Roman"/>
                <w:sz w:val="18"/>
                <w:szCs w:val="18"/>
                <w:lang w:val="en-US" w:eastAsia="en-US"/>
              </w:rPr>
              <w:t>GRAND TOTAL</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r w:rsidR="00E945D4" w:rsidRPr="00E945D4" w:rsidTr="003D7060">
        <w:trPr>
          <w:trHeight w:val="380"/>
        </w:trPr>
        <w:tc>
          <w:tcPr>
            <w:tcW w:w="67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5245"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r w:rsidRPr="00E945D4">
              <w:rPr>
                <w:rFonts w:ascii="Times New Roman" w:eastAsia="Arial Unicode MS" w:hAnsi="Times New Roman"/>
                <w:sz w:val="18"/>
                <w:szCs w:val="18"/>
                <w:lang w:val="en-US" w:eastAsia="en-US"/>
              </w:rPr>
              <w:t>Estimated time to complete work above</w:t>
            </w:r>
          </w:p>
        </w:tc>
        <w:tc>
          <w:tcPr>
            <w:tcW w:w="738"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134" w:type="dxa"/>
          </w:tcPr>
          <w:p w:rsidR="00E945D4" w:rsidRPr="00E945D4" w:rsidRDefault="00E945D4" w:rsidP="00E945D4">
            <w:pPr>
              <w:spacing w:after="0" w:line="240" w:lineRule="auto"/>
              <w:jc w:val="center"/>
              <w:rPr>
                <w:rFonts w:ascii="Times New Roman" w:eastAsia="Arial Unicode MS" w:hAnsi="Times New Roman"/>
                <w:sz w:val="18"/>
                <w:szCs w:val="18"/>
                <w:lang w:val="en-US" w:eastAsia="en-US"/>
              </w:rPr>
            </w:pPr>
          </w:p>
        </w:tc>
        <w:tc>
          <w:tcPr>
            <w:tcW w:w="1530"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c>
          <w:tcPr>
            <w:tcW w:w="1907" w:type="dxa"/>
          </w:tcPr>
          <w:p w:rsidR="00E945D4" w:rsidRPr="00E945D4" w:rsidRDefault="00E945D4" w:rsidP="00E945D4">
            <w:pPr>
              <w:spacing w:after="0" w:line="240" w:lineRule="auto"/>
              <w:rPr>
                <w:rFonts w:ascii="Times New Roman" w:eastAsia="Arial Unicode MS" w:hAnsi="Times New Roman"/>
                <w:sz w:val="18"/>
                <w:szCs w:val="18"/>
                <w:lang w:val="en-US" w:eastAsia="en-US"/>
              </w:rPr>
            </w:pPr>
          </w:p>
        </w:tc>
      </w:tr>
    </w:tbl>
    <w:p w:rsidR="00E945D4" w:rsidRPr="00E945D4" w:rsidRDefault="00E945D4" w:rsidP="00E945D4">
      <w:pPr>
        <w:spacing w:after="0" w:line="240" w:lineRule="auto"/>
        <w:rPr>
          <w:rFonts w:ascii="Times New Roman" w:hAnsi="Times New Roman"/>
          <w:b/>
          <w:sz w:val="18"/>
          <w:szCs w:val="18"/>
          <w:u w:val="single"/>
          <w:lang w:val="en-US" w:eastAsia="en-US"/>
        </w:rPr>
      </w:pPr>
    </w:p>
    <w:p w:rsidR="00E945D4" w:rsidRPr="00E945D4" w:rsidRDefault="00E945D4" w:rsidP="00E945D4">
      <w:pPr>
        <w:spacing w:after="0" w:line="240" w:lineRule="auto"/>
        <w:rPr>
          <w:rFonts w:ascii="Times New Roman" w:eastAsia="Arial Unicode MS" w:hAnsi="Times New Roman"/>
          <w:b/>
          <w:sz w:val="18"/>
          <w:szCs w:val="18"/>
          <w:u w:val="single"/>
          <w:lang w:val="en-US" w:eastAsia="en-US"/>
        </w:rPr>
      </w:pPr>
      <w:r w:rsidRPr="00E945D4">
        <w:rPr>
          <w:rFonts w:ascii="Times New Roman" w:eastAsia="Arial Unicode MS" w:hAnsi="Times New Roman"/>
          <w:b/>
          <w:sz w:val="18"/>
          <w:szCs w:val="18"/>
          <w:u w:val="single"/>
          <w:lang w:val="en-US" w:eastAsia="en-US"/>
        </w:rPr>
        <w:t xml:space="preserve">                                                             </w:t>
      </w:r>
    </w:p>
    <w:p w:rsidR="00E945D4" w:rsidRPr="00E945D4" w:rsidRDefault="00E945D4" w:rsidP="00E945D4">
      <w:pPr>
        <w:spacing w:after="0" w:line="240" w:lineRule="auto"/>
        <w:rPr>
          <w:rFonts w:ascii="Times New Roman" w:eastAsia="Arial Unicode MS" w:hAnsi="Times New Roman"/>
          <w:b/>
          <w:color w:val="FF0000"/>
          <w:sz w:val="18"/>
          <w:szCs w:val="18"/>
          <w:u w:val="single"/>
          <w:lang w:val="en-US" w:eastAsia="en-US"/>
        </w:rPr>
      </w:pPr>
      <w:r w:rsidRPr="00E945D4">
        <w:rPr>
          <w:rFonts w:ascii="Times New Roman" w:eastAsia="Arial Unicode MS" w:hAnsi="Times New Roman"/>
          <w:b/>
          <w:sz w:val="18"/>
          <w:szCs w:val="18"/>
          <w:lang w:val="en-US" w:eastAsia="en-US"/>
        </w:rPr>
        <w:t xml:space="preserve">                                                             </w:t>
      </w:r>
      <w:r w:rsidRPr="00E945D4">
        <w:rPr>
          <w:rFonts w:ascii="Times New Roman" w:eastAsia="Arial Unicode MS" w:hAnsi="Times New Roman"/>
          <w:b/>
          <w:color w:val="FF0000"/>
          <w:sz w:val="18"/>
          <w:szCs w:val="18"/>
          <w:u w:val="single"/>
          <w:lang w:val="en-US" w:eastAsia="en-US"/>
        </w:rPr>
        <w:t>NOTE:</w:t>
      </w:r>
    </w:p>
    <w:p w:rsidR="00E945D4" w:rsidRPr="00E945D4" w:rsidRDefault="00E945D4" w:rsidP="00E945D4">
      <w:pPr>
        <w:spacing w:after="0" w:line="240" w:lineRule="auto"/>
        <w:jc w:val="center"/>
        <w:rPr>
          <w:rFonts w:ascii="Times New Roman" w:eastAsia="Arial Unicode MS" w:hAnsi="Times New Roman"/>
          <w:b/>
          <w:color w:val="FF0000"/>
          <w:sz w:val="18"/>
          <w:szCs w:val="18"/>
          <w:lang w:val="en-US" w:eastAsia="en-US"/>
        </w:rPr>
      </w:pPr>
      <w:r w:rsidRPr="00E945D4">
        <w:rPr>
          <w:rFonts w:ascii="Times New Roman" w:eastAsia="Arial Unicode MS" w:hAnsi="Times New Roman"/>
          <w:color w:val="FF0000"/>
          <w:sz w:val="18"/>
          <w:szCs w:val="18"/>
          <w:lang w:val="en-US" w:eastAsia="en-US"/>
        </w:rPr>
        <w:t>“Provide details and registration confirmation with CIDB in terms of the CIDB Act 38 of 2000. Provide proof of grading level 2GB</w:t>
      </w:r>
    </w:p>
    <w:p w:rsidR="00E945D4" w:rsidRPr="00E945D4" w:rsidRDefault="00E945D4" w:rsidP="00E945D4">
      <w:pPr>
        <w:spacing w:after="0" w:line="240" w:lineRule="auto"/>
        <w:rPr>
          <w:rFonts w:ascii="Times New Roman" w:hAnsi="Times New Roman"/>
          <w:sz w:val="18"/>
          <w:szCs w:val="18"/>
          <w:u w:val="single"/>
          <w:lang w:val="en-US" w:eastAsia="en-US"/>
        </w:rPr>
      </w:pPr>
    </w:p>
    <w:p w:rsidR="00E945D4" w:rsidRPr="00E945D4" w:rsidRDefault="00E945D4" w:rsidP="00E945D4">
      <w:pPr>
        <w:spacing w:after="0" w:line="240" w:lineRule="auto"/>
        <w:rPr>
          <w:rFonts w:ascii="Arial" w:eastAsia="Arial Unicode MS" w:hAnsi="Arial" w:cs="Arial"/>
          <w:b/>
          <w:color w:val="FF0000"/>
          <w:sz w:val="28"/>
          <w:szCs w:val="28"/>
          <w:u w:val="single"/>
          <w:lang w:val="en-US" w:eastAsia="en-US"/>
        </w:rPr>
      </w:pPr>
      <w:r w:rsidRPr="00E945D4">
        <w:rPr>
          <w:rFonts w:ascii="Arial" w:eastAsia="Arial Unicode MS" w:hAnsi="Arial" w:cs="Arial"/>
          <w:b/>
          <w:color w:val="FF0000"/>
          <w:sz w:val="28"/>
          <w:szCs w:val="28"/>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E945D4" w:rsidRPr="00E945D4" w:rsidTr="003D7060">
        <w:trPr>
          <w:trHeight w:val="380"/>
        </w:trPr>
        <w:tc>
          <w:tcPr>
            <w:tcW w:w="67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56" w:lineRule="auto"/>
              <w:rPr>
                <w:rFonts w:ascii="Myanmar Text" w:eastAsia="Arial Unicode MS" w:hAnsi="Myanmar Text" w:cs="Myanmar Text"/>
                <w:b/>
                <w:sz w:val="20"/>
                <w:szCs w:val="20"/>
                <w:lang w:val="en-US" w:eastAsia="en-US"/>
              </w:rPr>
            </w:pPr>
            <w:r w:rsidRPr="00E945D4">
              <w:rPr>
                <w:rFonts w:ascii="Myanmar Text" w:eastAsia="Arial Unicode MS" w:hAnsi="Myanmar Text" w:cs="Myanmar Text"/>
                <w:b/>
                <w:sz w:val="20"/>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56" w:lineRule="auto"/>
              <w:rPr>
                <w:rFonts w:ascii="Myanmar Text" w:eastAsia="Arial Unicode MS" w:hAnsi="Myanmar Text" w:cs="Myanmar Text"/>
                <w:b/>
                <w:sz w:val="20"/>
                <w:szCs w:val="20"/>
                <w:lang w:val="en-US" w:eastAsia="en-US"/>
              </w:rPr>
            </w:pPr>
            <w:r w:rsidRPr="00E945D4">
              <w:rPr>
                <w:rFonts w:ascii="Myanmar Text" w:eastAsia="Arial Unicode MS" w:hAnsi="Myanmar Text" w:cs="Myanmar Text"/>
                <w:b/>
                <w:sz w:val="20"/>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56" w:lineRule="auto"/>
              <w:rPr>
                <w:rFonts w:ascii="Myanmar Text" w:eastAsia="Arial Unicode MS" w:hAnsi="Myanmar Text" w:cs="Myanmar Text"/>
                <w:b/>
                <w:sz w:val="20"/>
                <w:szCs w:val="20"/>
                <w:lang w:val="en-US" w:eastAsia="en-US"/>
              </w:rPr>
            </w:pPr>
            <w:r w:rsidRPr="00E945D4">
              <w:rPr>
                <w:rFonts w:ascii="Myanmar Text" w:eastAsia="Arial Unicode MS" w:hAnsi="Myanmar Text" w:cs="Myanmar Text"/>
                <w:b/>
                <w:sz w:val="20"/>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56" w:lineRule="auto"/>
              <w:rPr>
                <w:rFonts w:ascii="Myanmar Text" w:eastAsia="Arial Unicode MS" w:hAnsi="Myanmar Text" w:cs="Myanmar Text"/>
                <w:b/>
                <w:sz w:val="20"/>
                <w:szCs w:val="20"/>
                <w:lang w:val="en-US" w:eastAsia="en-US"/>
              </w:rPr>
            </w:pPr>
            <w:r w:rsidRPr="00E945D4">
              <w:rPr>
                <w:rFonts w:ascii="Myanmar Text" w:eastAsia="Arial Unicode MS" w:hAnsi="Myanmar Text" w:cs="Myanmar Text"/>
                <w:b/>
                <w:sz w:val="20"/>
                <w:szCs w:val="20"/>
                <w:lang w:val="en-US" w:eastAsia="en-US"/>
              </w:rPr>
              <w:t>Do not comply</w:t>
            </w:r>
          </w:p>
        </w:tc>
      </w:tr>
      <w:tr w:rsidR="00E945D4" w:rsidRPr="00E945D4" w:rsidTr="003D7060">
        <w:trPr>
          <w:trHeight w:val="380"/>
        </w:trPr>
        <w:tc>
          <w:tcPr>
            <w:tcW w:w="67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56" w:lineRule="auto"/>
              <w:rPr>
                <w:rFonts w:ascii="Myanmar Text" w:eastAsia="Arial Unicode MS" w:hAnsi="Myanmar Text" w:cs="Myanmar Text"/>
                <w:sz w:val="20"/>
                <w:szCs w:val="20"/>
                <w:lang w:val="en-US" w:eastAsia="en-US"/>
              </w:rPr>
            </w:pPr>
            <w:r w:rsidRPr="00E945D4">
              <w:rPr>
                <w:rFonts w:ascii="Myanmar Text" w:eastAsia="Arial Unicode MS" w:hAnsi="Myanmar Text" w:cs="Myanmar Text"/>
                <w:sz w:val="20"/>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E945D4" w:rsidRPr="00E945D4" w:rsidRDefault="00E945D4" w:rsidP="00E945D4">
            <w:pPr>
              <w:spacing w:after="0" w:line="256" w:lineRule="auto"/>
              <w:rPr>
                <w:rFonts w:ascii="Myanmar Text" w:eastAsia="Arial Unicode MS" w:hAnsi="Myanmar Text" w:cs="Myanmar Text"/>
                <w:sz w:val="20"/>
                <w:szCs w:val="20"/>
                <w:lang w:val="en-US" w:eastAsia="en-US"/>
              </w:rPr>
            </w:pPr>
            <w:r w:rsidRPr="00E945D4">
              <w:rPr>
                <w:rFonts w:ascii="Myanmar Text" w:eastAsia="Arial Unicode MS" w:hAnsi="Myanmar Text" w:cs="Myanmar Text"/>
                <w:sz w:val="20"/>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56" w:lineRule="auto"/>
              <w:rPr>
                <w:rFonts w:ascii="Myanmar Text" w:eastAsia="Arial Unicode MS" w:hAnsi="Myanmar Text" w:cs="Myanmar Text"/>
                <w:sz w:val="20"/>
                <w:szCs w:val="20"/>
                <w:lang w:val="en-US" w:eastAsia="en-US"/>
              </w:rPr>
            </w:pPr>
            <w:r w:rsidRPr="00E945D4">
              <w:rPr>
                <w:rFonts w:ascii="Myanmar Text" w:eastAsia="Arial Unicode MS" w:hAnsi="Myanmar Text" w:cs="Myanmar Text"/>
                <w:sz w:val="20"/>
                <w:szCs w:val="20"/>
                <w:lang w:val="en-US" w:eastAsia="en-US"/>
              </w:rPr>
              <w:t>N/A</w:t>
            </w:r>
          </w:p>
        </w:tc>
        <w:tc>
          <w:tcPr>
            <w:tcW w:w="1843" w:type="dxa"/>
            <w:tcBorders>
              <w:top w:val="single" w:sz="4" w:space="0" w:color="auto"/>
              <w:left w:val="single" w:sz="4" w:space="0" w:color="auto"/>
              <w:bottom w:val="single" w:sz="4" w:space="0" w:color="auto"/>
              <w:right w:val="single" w:sz="4" w:space="0" w:color="auto"/>
            </w:tcBorders>
            <w:hideMark/>
          </w:tcPr>
          <w:p w:rsidR="00E945D4" w:rsidRPr="00E945D4" w:rsidRDefault="00E945D4" w:rsidP="00E945D4">
            <w:pPr>
              <w:spacing w:after="0" w:line="256" w:lineRule="auto"/>
              <w:rPr>
                <w:rFonts w:ascii="Myanmar Text" w:eastAsia="Arial Unicode MS" w:hAnsi="Myanmar Text" w:cs="Myanmar Text"/>
                <w:sz w:val="20"/>
                <w:szCs w:val="20"/>
                <w:lang w:val="en-US" w:eastAsia="en-US"/>
              </w:rPr>
            </w:pPr>
          </w:p>
        </w:tc>
      </w:tr>
      <w:tr w:rsidR="00E945D4" w:rsidRPr="00E945D4" w:rsidTr="003D7060">
        <w:trPr>
          <w:trHeight w:val="380"/>
        </w:trPr>
        <w:tc>
          <w:tcPr>
            <w:tcW w:w="67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56" w:lineRule="auto"/>
              <w:rPr>
                <w:rFonts w:ascii="Myanmar Text" w:eastAsia="Arial Unicode MS" w:hAnsi="Myanmar Text" w:cs="Myanmar Text"/>
                <w:sz w:val="20"/>
                <w:szCs w:val="20"/>
                <w:lang w:val="en-US" w:eastAsia="en-US"/>
              </w:rPr>
            </w:pPr>
            <w:r w:rsidRPr="00E945D4">
              <w:rPr>
                <w:rFonts w:ascii="Myanmar Text" w:eastAsia="Arial Unicode MS" w:hAnsi="Myanmar Text" w:cs="Myanmar Text"/>
                <w:sz w:val="20"/>
                <w:szCs w:val="20"/>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56" w:lineRule="auto"/>
              <w:rPr>
                <w:rFonts w:ascii="Myanmar Text" w:eastAsia="Arial Unicode MS" w:hAnsi="Myanmar Text" w:cs="Myanmar Text"/>
                <w:sz w:val="20"/>
                <w:szCs w:val="20"/>
                <w:lang w:val="en-US" w:eastAsia="en-US"/>
              </w:rPr>
            </w:pPr>
            <w:r w:rsidRPr="00E945D4">
              <w:rPr>
                <w:rFonts w:ascii="Myanmar Text" w:eastAsia="Arial Unicode MS" w:hAnsi="Myanmar Text" w:cs="Myanmar Text"/>
                <w:sz w:val="20"/>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56" w:lineRule="auto"/>
              <w:rPr>
                <w:rFonts w:ascii="Myanmar Text" w:eastAsia="Arial Unicode MS" w:hAnsi="Myanmar Text" w:cs="Myanmar Text"/>
                <w:sz w:val="20"/>
                <w:szCs w:val="20"/>
                <w:lang w:val="en-US" w:eastAsia="en-US"/>
              </w:rPr>
            </w:pPr>
          </w:p>
        </w:tc>
      </w:tr>
      <w:tr w:rsidR="00E945D4" w:rsidRPr="00E945D4" w:rsidTr="003D7060">
        <w:trPr>
          <w:trHeight w:val="380"/>
        </w:trPr>
        <w:tc>
          <w:tcPr>
            <w:tcW w:w="67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56" w:lineRule="auto"/>
              <w:rPr>
                <w:rFonts w:ascii="Myanmar Text" w:eastAsia="Arial Unicode MS" w:hAnsi="Myanmar Text" w:cs="Myanmar Text"/>
                <w:sz w:val="20"/>
                <w:szCs w:val="20"/>
                <w:lang w:val="en-US" w:eastAsia="en-US"/>
              </w:rPr>
            </w:pPr>
            <w:r w:rsidRPr="00E945D4">
              <w:rPr>
                <w:rFonts w:ascii="Myanmar Text" w:eastAsia="Arial Unicode MS" w:hAnsi="Myanmar Text" w:cs="Myanmar Text"/>
                <w:sz w:val="20"/>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56" w:lineRule="auto"/>
              <w:rPr>
                <w:rFonts w:ascii="Myanmar Text" w:eastAsia="Arial Unicode MS" w:hAnsi="Myanmar Text" w:cs="Myanmar Text"/>
                <w:sz w:val="20"/>
                <w:szCs w:val="20"/>
                <w:lang w:val="en-US" w:eastAsia="en-US"/>
              </w:rPr>
            </w:pPr>
            <w:r w:rsidRPr="00E945D4">
              <w:rPr>
                <w:rFonts w:ascii="Myanmar Text" w:eastAsia="Arial Unicode MS" w:hAnsi="Myanmar Text" w:cs="Myanmar Text"/>
                <w:sz w:val="20"/>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56" w:lineRule="auto"/>
              <w:rPr>
                <w:rFonts w:ascii="Myanmar Text" w:eastAsia="Arial Unicode MS" w:hAnsi="Myanmar Text" w:cs="Myanmar Text"/>
                <w:sz w:val="20"/>
                <w:szCs w:val="20"/>
                <w:lang w:val="en-US" w:eastAsia="en-US"/>
              </w:rPr>
            </w:pPr>
            <w:r w:rsidRPr="00E945D4">
              <w:rPr>
                <w:rFonts w:ascii="Myanmar Text" w:eastAsia="Arial Unicode MS" w:hAnsi="Myanmar Text" w:cs="Myanmar Text"/>
                <w:sz w:val="20"/>
                <w:szCs w:val="20"/>
                <w:lang w:val="en-US" w:eastAsia="en-US"/>
              </w:rPr>
              <w:t>N/A</w:t>
            </w:r>
          </w:p>
        </w:tc>
        <w:tc>
          <w:tcPr>
            <w:tcW w:w="1843"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56" w:lineRule="auto"/>
              <w:rPr>
                <w:rFonts w:ascii="Myanmar Text" w:eastAsia="Arial Unicode MS" w:hAnsi="Myanmar Text" w:cs="Myanmar Text"/>
                <w:sz w:val="20"/>
                <w:szCs w:val="20"/>
                <w:lang w:val="en-US" w:eastAsia="en-US"/>
              </w:rPr>
            </w:pPr>
          </w:p>
        </w:tc>
      </w:tr>
      <w:tr w:rsidR="00E945D4" w:rsidRPr="00E945D4" w:rsidTr="003D7060">
        <w:trPr>
          <w:trHeight w:val="380"/>
        </w:trPr>
        <w:tc>
          <w:tcPr>
            <w:tcW w:w="67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56" w:lineRule="auto"/>
              <w:rPr>
                <w:rFonts w:ascii="Myanmar Text" w:eastAsia="Arial Unicode MS" w:hAnsi="Myanmar Text" w:cs="Myanmar Text"/>
                <w:sz w:val="20"/>
                <w:szCs w:val="20"/>
                <w:lang w:val="en-US" w:eastAsia="en-US"/>
              </w:rPr>
            </w:pPr>
            <w:r w:rsidRPr="00E945D4">
              <w:rPr>
                <w:rFonts w:ascii="Myanmar Text" w:eastAsia="Arial Unicode MS" w:hAnsi="Myanmar Text" w:cs="Myanmar Text"/>
                <w:sz w:val="20"/>
                <w:szCs w:val="20"/>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56" w:lineRule="auto"/>
              <w:rPr>
                <w:rFonts w:ascii="Myanmar Text" w:eastAsia="Arial Unicode MS" w:hAnsi="Myanmar Text" w:cs="Myanmar Text"/>
                <w:b/>
                <w:sz w:val="20"/>
                <w:szCs w:val="20"/>
                <w:lang w:val="en-US" w:eastAsia="en-US"/>
              </w:rPr>
            </w:pPr>
            <w:r w:rsidRPr="00E945D4">
              <w:rPr>
                <w:rFonts w:ascii="Myanmar Text" w:eastAsia="Arial Unicode MS" w:hAnsi="Myanmar Text" w:cs="Myanmar Text"/>
                <w:sz w:val="20"/>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56" w:lineRule="auto"/>
              <w:rPr>
                <w:rFonts w:ascii="Myanmar Text" w:eastAsia="Arial Unicode MS" w:hAnsi="Myanmar Text" w:cs="Myanmar Text"/>
                <w:sz w:val="20"/>
                <w:szCs w:val="20"/>
                <w:lang w:val="en-US" w:eastAsia="en-US"/>
              </w:rPr>
            </w:pPr>
          </w:p>
        </w:tc>
      </w:tr>
      <w:tr w:rsidR="00E945D4" w:rsidRPr="00E945D4" w:rsidTr="003D7060">
        <w:trPr>
          <w:trHeight w:val="380"/>
        </w:trPr>
        <w:tc>
          <w:tcPr>
            <w:tcW w:w="675"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56" w:lineRule="auto"/>
              <w:rPr>
                <w:rFonts w:ascii="Myanmar Text" w:eastAsia="Arial Unicode MS" w:hAnsi="Myanmar Text" w:cs="Myanmar Text"/>
                <w:sz w:val="20"/>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56" w:lineRule="auto"/>
              <w:rPr>
                <w:rFonts w:ascii="Myanmar Text" w:eastAsia="Arial Unicode MS" w:hAnsi="Myanmar Text" w:cs="Myanmar Text"/>
                <w:b/>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E945D4" w:rsidRPr="00E945D4" w:rsidRDefault="00E945D4" w:rsidP="00E945D4">
            <w:pPr>
              <w:spacing w:after="0" w:line="256" w:lineRule="auto"/>
              <w:rPr>
                <w:rFonts w:ascii="Myanmar Text" w:eastAsia="Arial Unicode MS" w:hAnsi="Myanmar Text" w:cs="Myanmar Text"/>
                <w:sz w:val="20"/>
                <w:szCs w:val="20"/>
                <w:lang w:val="en-US" w:eastAsia="en-US"/>
              </w:rPr>
            </w:pPr>
          </w:p>
        </w:tc>
      </w:tr>
    </w:tbl>
    <w:p w:rsidR="00E945D4" w:rsidRPr="00E945D4" w:rsidRDefault="00E945D4" w:rsidP="00E945D4">
      <w:pPr>
        <w:spacing w:after="0" w:line="240" w:lineRule="auto"/>
        <w:rPr>
          <w:rFonts w:ascii="Franklin Gothic Demi" w:hAnsi="Franklin Gothic Demi"/>
          <w:sz w:val="24"/>
          <w:szCs w:val="24"/>
          <w:lang w:val="en-ZA" w:eastAsia="en-ZA"/>
        </w:rPr>
      </w:pPr>
    </w:p>
    <w:p w:rsidR="00E945D4" w:rsidRPr="00E945D4" w:rsidRDefault="00E945D4" w:rsidP="00E945D4">
      <w:pPr>
        <w:spacing w:after="0" w:line="240" w:lineRule="auto"/>
        <w:rPr>
          <w:rFonts w:ascii="Franklin Gothic Demi" w:hAnsi="Franklin Gothic Demi"/>
          <w:sz w:val="24"/>
          <w:szCs w:val="24"/>
          <w:lang w:val="en-ZA" w:eastAsia="en-ZA"/>
        </w:rPr>
      </w:pPr>
    </w:p>
    <w:p w:rsidR="00E945D4" w:rsidRPr="00E945D4" w:rsidRDefault="00E945D4" w:rsidP="00E945D4">
      <w:pPr>
        <w:spacing w:after="0" w:line="240" w:lineRule="auto"/>
        <w:rPr>
          <w:rFonts w:ascii="Times New Roman" w:hAnsi="Times New Roman"/>
          <w:sz w:val="24"/>
          <w:szCs w:val="24"/>
          <w:lang w:val="en-US" w:eastAsia="en-US"/>
        </w:rPr>
      </w:pPr>
    </w:p>
    <w:p w:rsidR="00E945D4" w:rsidRPr="00E945D4" w:rsidRDefault="00E945D4" w:rsidP="00E945D4">
      <w:pPr>
        <w:rPr>
          <w:rFonts w:ascii="Arial" w:eastAsia="Arial Unicode MS" w:hAnsi="Arial" w:cs="Arial"/>
          <w:b/>
          <w:color w:val="FF0000"/>
          <w:sz w:val="28"/>
          <w:szCs w:val="28"/>
          <w:u w:val="single"/>
          <w:lang w:val="en-US" w:eastAsia="en-US"/>
        </w:rPr>
      </w:pPr>
    </w:p>
    <w:p w:rsidR="00E945D4" w:rsidRPr="00E945D4" w:rsidRDefault="00E945D4" w:rsidP="00E945D4">
      <w:pPr>
        <w:spacing w:after="0" w:line="240" w:lineRule="auto"/>
        <w:rPr>
          <w:rFonts w:ascii="Arial" w:eastAsia="Arial Unicode MS" w:hAnsi="Arial" w:cs="Arial"/>
          <w:b/>
          <w:color w:val="FF0000"/>
          <w:sz w:val="28"/>
          <w:szCs w:val="28"/>
          <w:u w:val="single"/>
          <w:lang w:val="en-US" w:eastAsia="en-US"/>
        </w:rPr>
      </w:pPr>
      <w:r w:rsidRPr="00E945D4">
        <w:rPr>
          <w:rFonts w:ascii="Arial" w:eastAsia="Arial Unicode MS" w:hAnsi="Arial" w:cs="Arial"/>
          <w:b/>
          <w:color w:val="FF0000"/>
          <w:sz w:val="28"/>
          <w:szCs w:val="28"/>
          <w:u w:val="single"/>
          <w:lang w:val="en-US" w:eastAsia="en-US"/>
        </w:rPr>
        <w:t>Important Note:</w:t>
      </w:r>
    </w:p>
    <w:p w:rsidR="00E945D4" w:rsidRPr="00E945D4" w:rsidRDefault="00E945D4" w:rsidP="00E945D4">
      <w:pPr>
        <w:spacing w:after="0" w:line="240" w:lineRule="auto"/>
        <w:rPr>
          <w:rFonts w:ascii="Arial" w:eastAsia="Arial Unicode MS" w:hAnsi="Arial" w:cs="Arial"/>
          <w:b/>
          <w:color w:val="FF0000"/>
          <w:sz w:val="20"/>
          <w:szCs w:val="20"/>
          <w:u w:val="single"/>
          <w:lang w:val="en-US" w:eastAsia="en-US"/>
        </w:rPr>
      </w:pPr>
    </w:p>
    <w:p w:rsidR="00E945D4" w:rsidRPr="00E945D4" w:rsidRDefault="00E945D4" w:rsidP="00E945D4">
      <w:pPr>
        <w:numPr>
          <w:ilvl w:val="0"/>
          <w:numId w:val="26"/>
        </w:numPr>
        <w:spacing w:after="0" w:line="276" w:lineRule="auto"/>
        <w:contextualSpacing/>
        <w:jc w:val="both"/>
        <w:rPr>
          <w:rFonts w:ascii="Arial" w:eastAsia="Arial Unicode MS" w:hAnsi="Arial" w:cs="Arial"/>
          <w:sz w:val="20"/>
          <w:szCs w:val="20"/>
          <w:lang w:val="en-US" w:eastAsia="en-US"/>
        </w:rPr>
      </w:pPr>
      <w:r w:rsidRPr="00E945D4">
        <w:rPr>
          <w:rFonts w:ascii="Arial" w:eastAsia="Arial Unicode MS" w:hAnsi="Arial" w:cs="Arial"/>
          <w:sz w:val="20"/>
          <w:szCs w:val="20"/>
          <w:lang w:val="en-US" w:eastAsia="en-US"/>
        </w:rPr>
        <w:t>Always read specification in conjunction with Bill of Quantities and Plan (if plan is applicable and supplied).</w:t>
      </w:r>
    </w:p>
    <w:p w:rsidR="00E945D4" w:rsidRPr="00E945D4" w:rsidRDefault="00E945D4" w:rsidP="00E945D4">
      <w:pPr>
        <w:numPr>
          <w:ilvl w:val="0"/>
          <w:numId w:val="26"/>
        </w:numPr>
        <w:spacing w:after="0" w:line="276" w:lineRule="auto"/>
        <w:contextualSpacing/>
        <w:jc w:val="both"/>
        <w:rPr>
          <w:rFonts w:ascii="Arial" w:eastAsia="Arial Unicode MS" w:hAnsi="Arial" w:cs="Arial"/>
          <w:sz w:val="20"/>
          <w:szCs w:val="20"/>
          <w:lang w:val="en-US" w:eastAsia="en-US"/>
        </w:rPr>
      </w:pPr>
      <w:r w:rsidRPr="00E945D4">
        <w:rPr>
          <w:rFonts w:ascii="Arial" w:eastAsia="Arial Unicode MS" w:hAnsi="Arial" w:cs="Arial"/>
          <w:sz w:val="20"/>
          <w:szCs w:val="20"/>
          <w:lang w:val="en-US" w:eastAsia="en-US"/>
        </w:rPr>
        <w:t>All Quantities measured are indicative and will be re-measured on completion.</w:t>
      </w:r>
    </w:p>
    <w:p w:rsidR="00E945D4" w:rsidRPr="00E945D4" w:rsidRDefault="00E945D4" w:rsidP="00E945D4">
      <w:pPr>
        <w:numPr>
          <w:ilvl w:val="0"/>
          <w:numId w:val="26"/>
        </w:numPr>
        <w:spacing w:after="0" w:line="276" w:lineRule="auto"/>
        <w:contextualSpacing/>
        <w:jc w:val="both"/>
        <w:rPr>
          <w:rFonts w:ascii="Arial" w:eastAsia="Arial Unicode MS" w:hAnsi="Arial" w:cs="Arial"/>
          <w:sz w:val="20"/>
          <w:szCs w:val="20"/>
          <w:lang w:val="en-US" w:eastAsia="en-US"/>
        </w:rPr>
      </w:pPr>
      <w:r w:rsidRPr="00E945D4">
        <w:rPr>
          <w:rFonts w:ascii="Arial" w:eastAsia="Arial Unicode MS" w:hAnsi="Arial" w:cs="Arial"/>
          <w:sz w:val="20"/>
          <w:szCs w:val="20"/>
          <w:lang w:val="en-US" w:eastAsia="en-US"/>
        </w:rPr>
        <w:t>Specific products to be used, to be confirmed in Bill of Quantities.</w:t>
      </w:r>
    </w:p>
    <w:p w:rsidR="00E945D4" w:rsidRPr="00E945D4" w:rsidRDefault="00E945D4" w:rsidP="00E945D4">
      <w:pPr>
        <w:numPr>
          <w:ilvl w:val="0"/>
          <w:numId w:val="26"/>
        </w:numPr>
        <w:spacing w:after="0" w:line="276" w:lineRule="auto"/>
        <w:contextualSpacing/>
        <w:jc w:val="both"/>
        <w:rPr>
          <w:rFonts w:ascii="Arial" w:eastAsia="Arial Unicode MS" w:hAnsi="Arial" w:cs="Arial"/>
          <w:sz w:val="20"/>
          <w:szCs w:val="20"/>
          <w:lang w:val="en-US" w:eastAsia="en-US"/>
        </w:rPr>
      </w:pPr>
      <w:r w:rsidRPr="00E945D4">
        <w:rPr>
          <w:rFonts w:ascii="Arial" w:eastAsia="Arial Unicode MS" w:hAnsi="Arial" w:cs="Arial"/>
          <w:sz w:val="20"/>
          <w:szCs w:val="20"/>
          <w:lang w:val="en-US" w:eastAsia="en-US"/>
        </w:rPr>
        <w:t>All materials and products to be used, to be ISO 9001 accredited.</w:t>
      </w:r>
    </w:p>
    <w:p w:rsidR="00E945D4" w:rsidRPr="00E945D4" w:rsidRDefault="00E945D4" w:rsidP="00E945D4">
      <w:pPr>
        <w:numPr>
          <w:ilvl w:val="0"/>
          <w:numId w:val="26"/>
        </w:numPr>
        <w:spacing w:after="0" w:line="276" w:lineRule="auto"/>
        <w:contextualSpacing/>
        <w:jc w:val="both"/>
        <w:rPr>
          <w:rFonts w:ascii="Arial" w:eastAsia="Arial Unicode MS" w:hAnsi="Arial" w:cs="Arial"/>
          <w:sz w:val="20"/>
          <w:szCs w:val="20"/>
          <w:lang w:val="en-US" w:eastAsia="en-US"/>
        </w:rPr>
      </w:pPr>
      <w:r w:rsidRPr="00E945D4">
        <w:rPr>
          <w:rFonts w:ascii="Arial" w:eastAsia="Arial Unicode MS" w:hAnsi="Arial" w:cs="Arial"/>
          <w:sz w:val="20"/>
          <w:szCs w:val="20"/>
          <w:lang w:val="en-US" w:eastAsia="en-US"/>
        </w:rPr>
        <w:t xml:space="preserve">Due to the nature of our labs (operation 24 hours) </w:t>
      </w:r>
      <w:r w:rsidRPr="00E945D4">
        <w:rPr>
          <w:rFonts w:ascii="Arial" w:eastAsia="Arial Unicode MS" w:hAnsi="Arial" w:cs="Arial"/>
          <w:b/>
          <w:sz w:val="20"/>
          <w:szCs w:val="20"/>
          <w:lang w:val="en-US" w:eastAsia="en-US"/>
        </w:rPr>
        <w:t>the contractor will be expected to work after hours and over the weekend.</w:t>
      </w:r>
    </w:p>
    <w:p w:rsidR="00E945D4" w:rsidRPr="00E945D4" w:rsidRDefault="00E945D4" w:rsidP="00E945D4">
      <w:pPr>
        <w:numPr>
          <w:ilvl w:val="0"/>
          <w:numId w:val="26"/>
        </w:numPr>
        <w:spacing w:after="0" w:line="276" w:lineRule="auto"/>
        <w:contextualSpacing/>
        <w:jc w:val="both"/>
        <w:rPr>
          <w:rFonts w:ascii="Arial" w:eastAsia="Arial Unicode MS" w:hAnsi="Arial" w:cs="Arial"/>
          <w:sz w:val="20"/>
          <w:szCs w:val="20"/>
          <w:lang w:val="en-US" w:eastAsia="en-US"/>
        </w:rPr>
      </w:pPr>
      <w:r w:rsidRPr="00E945D4">
        <w:rPr>
          <w:rFonts w:ascii="Arial" w:eastAsia="Arial Unicode MS" w:hAnsi="Arial" w:cs="Arial"/>
          <w:sz w:val="20"/>
          <w:szCs w:val="20"/>
          <w:lang w:val="en-US" w:eastAsia="en-US"/>
        </w:rPr>
        <w:t xml:space="preserve">Variation orders can only be approved in writing (via the email) by the NHLS Project Manager </w:t>
      </w:r>
    </w:p>
    <w:p w:rsidR="00E945D4" w:rsidRPr="00E945D4" w:rsidRDefault="00E945D4" w:rsidP="00E945D4">
      <w:pPr>
        <w:numPr>
          <w:ilvl w:val="0"/>
          <w:numId w:val="26"/>
        </w:numPr>
        <w:spacing w:after="0" w:line="276" w:lineRule="auto"/>
        <w:contextualSpacing/>
        <w:jc w:val="both"/>
        <w:rPr>
          <w:rFonts w:ascii="Arial" w:eastAsia="Arial Unicode MS" w:hAnsi="Arial" w:cs="Arial"/>
          <w:sz w:val="20"/>
          <w:szCs w:val="20"/>
          <w:lang w:val="en-ZA" w:eastAsia="en-ZA"/>
        </w:rPr>
      </w:pPr>
      <w:r w:rsidRPr="00E945D4">
        <w:rPr>
          <w:rFonts w:ascii="Arial" w:eastAsia="Arial Unicode MS" w:hAnsi="Arial" w:cs="Arial"/>
          <w:sz w:val="20"/>
          <w:szCs w:val="20"/>
          <w:lang w:val="en-ZA" w:eastAsia="en-ZA"/>
        </w:rPr>
        <w:t>No additional or extra work done will be paid for unless the project manager has issued a variation order.</w:t>
      </w:r>
    </w:p>
    <w:p w:rsidR="00E945D4" w:rsidRPr="00E945D4" w:rsidRDefault="00E945D4" w:rsidP="00E945D4">
      <w:pPr>
        <w:numPr>
          <w:ilvl w:val="0"/>
          <w:numId w:val="26"/>
        </w:numPr>
        <w:spacing w:after="0" w:line="276" w:lineRule="auto"/>
        <w:contextualSpacing/>
        <w:jc w:val="both"/>
        <w:rPr>
          <w:rFonts w:ascii="Arial" w:eastAsia="Arial Unicode MS" w:hAnsi="Arial" w:cs="Arial"/>
          <w:sz w:val="20"/>
          <w:szCs w:val="20"/>
          <w:lang w:val="en-US" w:eastAsia="en-US"/>
        </w:rPr>
      </w:pPr>
      <w:r w:rsidRPr="00E945D4">
        <w:rPr>
          <w:rFonts w:ascii="Arial" w:eastAsia="Arial Unicode MS" w:hAnsi="Arial" w:cs="Arial"/>
          <w:sz w:val="20"/>
          <w:szCs w:val="20"/>
          <w:lang w:val="en-US" w:eastAsia="en-US"/>
        </w:rPr>
        <w:t>NHLS Project Manager will conduct all inspections.</w:t>
      </w:r>
    </w:p>
    <w:p w:rsidR="00E945D4" w:rsidRPr="00E945D4" w:rsidRDefault="00E945D4" w:rsidP="00E945D4">
      <w:pPr>
        <w:numPr>
          <w:ilvl w:val="0"/>
          <w:numId w:val="26"/>
        </w:numPr>
        <w:spacing w:after="0" w:line="276" w:lineRule="auto"/>
        <w:contextualSpacing/>
        <w:jc w:val="both"/>
        <w:rPr>
          <w:rFonts w:ascii="Arial" w:eastAsia="Arial Unicode MS" w:hAnsi="Arial" w:cs="Arial"/>
          <w:sz w:val="20"/>
          <w:szCs w:val="20"/>
          <w:lang w:val="en-US" w:eastAsia="en-US"/>
        </w:rPr>
      </w:pPr>
      <w:r w:rsidRPr="00E945D4">
        <w:rPr>
          <w:rFonts w:ascii="Arial" w:eastAsia="Arial Unicode MS" w:hAnsi="Arial" w:cs="Arial"/>
          <w:sz w:val="20"/>
          <w:szCs w:val="20"/>
          <w:lang w:val="en-US" w:eastAsia="en-US"/>
        </w:rPr>
        <w:t>The contractor should be required to move the equipment (furniture, benches, etc.) and put them back requested.</w:t>
      </w:r>
    </w:p>
    <w:p w:rsidR="00E945D4" w:rsidRPr="00E945D4" w:rsidRDefault="00E945D4" w:rsidP="00E945D4">
      <w:pPr>
        <w:numPr>
          <w:ilvl w:val="0"/>
          <w:numId w:val="26"/>
        </w:numPr>
        <w:spacing w:after="0" w:line="276" w:lineRule="auto"/>
        <w:contextualSpacing/>
        <w:jc w:val="both"/>
        <w:rPr>
          <w:rFonts w:ascii="Arial" w:eastAsia="Arial Unicode MS" w:hAnsi="Arial" w:cs="Arial"/>
          <w:sz w:val="20"/>
          <w:szCs w:val="20"/>
          <w:lang w:val="en-US" w:eastAsia="en-US"/>
        </w:rPr>
      </w:pPr>
      <w:r w:rsidRPr="00E945D4">
        <w:rPr>
          <w:rFonts w:ascii="Arial" w:eastAsia="Arial Unicode MS" w:hAnsi="Arial" w:cs="Arial"/>
          <w:sz w:val="20"/>
          <w:szCs w:val="20"/>
          <w:lang w:val="en-US" w:eastAsia="en-US"/>
        </w:rPr>
        <w:t>Only material installed will be paid and not for any wastage (no material on site will be paid).</w:t>
      </w:r>
    </w:p>
    <w:p w:rsidR="00E945D4" w:rsidRPr="00E945D4" w:rsidRDefault="00E945D4" w:rsidP="00E945D4">
      <w:pPr>
        <w:numPr>
          <w:ilvl w:val="0"/>
          <w:numId w:val="26"/>
        </w:numPr>
        <w:spacing w:after="0" w:line="276" w:lineRule="auto"/>
        <w:contextualSpacing/>
        <w:jc w:val="both"/>
        <w:rPr>
          <w:rFonts w:ascii="Arial" w:eastAsia="Arial Unicode MS" w:hAnsi="Arial" w:cs="Arial"/>
          <w:sz w:val="20"/>
          <w:szCs w:val="20"/>
          <w:lang w:val="en-ZA" w:eastAsia="en-ZA"/>
        </w:rPr>
      </w:pPr>
      <w:r w:rsidRPr="00E945D4">
        <w:rPr>
          <w:rFonts w:ascii="Arial" w:eastAsia="Arial Unicode MS" w:hAnsi="Arial" w:cs="Arial"/>
          <w:sz w:val="20"/>
          <w:szCs w:val="20"/>
          <w:lang w:val="en-ZA" w:eastAsia="en-ZA"/>
        </w:rPr>
        <w:t>NHLS delegates can also and contact the client or visit the work done as referred on the completion certificate.</w:t>
      </w:r>
    </w:p>
    <w:p w:rsidR="00E945D4" w:rsidRPr="00E945D4" w:rsidRDefault="00E945D4" w:rsidP="00E945D4">
      <w:pPr>
        <w:numPr>
          <w:ilvl w:val="0"/>
          <w:numId w:val="26"/>
        </w:numPr>
        <w:spacing w:after="0" w:line="276" w:lineRule="auto"/>
        <w:contextualSpacing/>
        <w:jc w:val="both"/>
        <w:rPr>
          <w:rFonts w:ascii="Arial" w:eastAsia="Arial Unicode MS" w:hAnsi="Arial" w:cs="Arial"/>
          <w:sz w:val="20"/>
          <w:szCs w:val="20"/>
          <w:lang w:val="en-ZA" w:eastAsia="en-ZA"/>
        </w:rPr>
      </w:pPr>
      <w:r w:rsidRPr="00E945D4">
        <w:rPr>
          <w:rFonts w:ascii="Arial" w:eastAsia="Arial Unicode MS" w:hAnsi="Arial" w:cs="Arial"/>
          <w:sz w:val="20"/>
          <w:szCs w:val="20"/>
          <w:lang w:val="en-ZA" w:eastAsia="en-ZA"/>
        </w:rPr>
        <w:t xml:space="preserve">Contractor will be requested to </w:t>
      </w:r>
      <w:r w:rsidRPr="00E945D4">
        <w:rPr>
          <w:rFonts w:ascii="Arial" w:eastAsia="Arial Unicode MS" w:hAnsi="Arial" w:cs="Arial"/>
          <w:b/>
          <w:sz w:val="20"/>
          <w:szCs w:val="20"/>
          <w:lang w:val="en-ZA" w:eastAsia="en-ZA"/>
        </w:rPr>
        <w:t>provide comprehensive safety file</w:t>
      </w:r>
      <w:r w:rsidRPr="00E945D4">
        <w:rPr>
          <w:rFonts w:ascii="Arial" w:eastAsia="Arial Unicode MS" w:hAnsi="Arial" w:cs="Arial"/>
          <w:sz w:val="20"/>
          <w:szCs w:val="20"/>
          <w:lang w:val="en-ZA" w:eastAsia="en-ZA"/>
        </w:rPr>
        <w:t xml:space="preserve">; work will be only allowed to commence after the file has been formally approve by NHLS. </w:t>
      </w:r>
    </w:p>
    <w:p w:rsidR="00E945D4" w:rsidRPr="00E945D4" w:rsidRDefault="00E945D4" w:rsidP="00E945D4">
      <w:pPr>
        <w:numPr>
          <w:ilvl w:val="0"/>
          <w:numId w:val="26"/>
        </w:numPr>
        <w:spacing w:after="0" w:line="276" w:lineRule="auto"/>
        <w:contextualSpacing/>
        <w:jc w:val="both"/>
        <w:rPr>
          <w:rFonts w:ascii="Arial" w:eastAsia="Arial Unicode MS" w:hAnsi="Arial" w:cs="Arial"/>
          <w:sz w:val="20"/>
          <w:szCs w:val="20"/>
          <w:lang w:val="en-ZA" w:eastAsia="en-ZA"/>
        </w:rPr>
      </w:pPr>
      <w:r w:rsidRPr="00E945D4">
        <w:rPr>
          <w:rFonts w:ascii="Arial" w:eastAsia="Arial Unicode MS" w:hAnsi="Arial" w:cs="Arial"/>
          <w:sz w:val="20"/>
          <w:szCs w:val="20"/>
          <w:lang w:val="en-ZA" w:eastAsia="en-ZA"/>
        </w:rPr>
        <w:t xml:space="preserve">A contractor is expected to </w:t>
      </w:r>
      <w:r w:rsidRPr="00E945D4">
        <w:rPr>
          <w:rFonts w:ascii="Arial" w:eastAsia="Arial Unicode MS" w:hAnsi="Arial" w:cs="Arial"/>
          <w:b/>
          <w:sz w:val="20"/>
          <w:szCs w:val="20"/>
          <w:lang w:val="en-ZA" w:eastAsia="en-ZA"/>
        </w:rPr>
        <w:t>sign a 37(2) Agreement</w:t>
      </w:r>
      <w:r w:rsidRPr="00E945D4">
        <w:rPr>
          <w:rFonts w:ascii="Arial" w:eastAsia="Arial Unicode MS" w:hAnsi="Arial" w:cs="Arial"/>
          <w:sz w:val="20"/>
          <w:szCs w:val="20"/>
          <w:lang w:val="en-ZA" w:eastAsia="en-ZA"/>
        </w:rPr>
        <w:t xml:space="preserve"> (Form – FMI 0008) before commencing with the project.</w:t>
      </w:r>
    </w:p>
    <w:p w:rsidR="00E945D4" w:rsidRPr="00E945D4" w:rsidRDefault="00E945D4" w:rsidP="00E945D4">
      <w:pPr>
        <w:numPr>
          <w:ilvl w:val="0"/>
          <w:numId w:val="26"/>
        </w:numPr>
        <w:spacing w:after="0" w:line="276" w:lineRule="auto"/>
        <w:contextualSpacing/>
        <w:jc w:val="both"/>
        <w:rPr>
          <w:rFonts w:ascii="Arial" w:eastAsia="Arial Unicode MS" w:hAnsi="Arial" w:cs="Arial"/>
          <w:sz w:val="20"/>
          <w:szCs w:val="20"/>
          <w:lang w:val="en-ZA" w:eastAsia="en-ZA"/>
        </w:rPr>
      </w:pPr>
      <w:r w:rsidRPr="00E945D4">
        <w:rPr>
          <w:rFonts w:ascii="Arial" w:eastAsia="Arial Unicode MS" w:hAnsi="Arial" w:cs="Arial"/>
          <w:sz w:val="20"/>
          <w:szCs w:val="20"/>
          <w:highlight w:val="yellow"/>
          <w:lang w:val="en-ZA" w:eastAsia="en-ZA"/>
        </w:rPr>
        <w:t>No progress payment will be made less than R200,000.00</w:t>
      </w:r>
      <w:r w:rsidRPr="00E945D4">
        <w:rPr>
          <w:rFonts w:ascii="Arial" w:eastAsia="Arial Unicode MS" w:hAnsi="Arial" w:cs="Arial"/>
          <w:sz w:val="20"/>
          <w:szCs w:val="20"/>
          <w:lang w:val="en-ZA" w:eastAsia="en-ZA"/>
        </w:rPr>
        <w:t>.</w:t>
      </w:r>
    </w:p>
    <w:p w:rsidR="00E945D4" w:rsidRPr="00E945D4" w:rsidRDefault="00E945D4" w:rsidP="00E945D4">
      <w:pPr>
        <w:spacing w:after="0" w:line="276" w:lineRule="auto"/>
        <w:jc w:val="both"/>
        <w:rPr>
          <w:rFonts w:ascii="Arial" w:eastAsia="Arial Unicode MS" w:hAnsi="Arial" w:cs="Arial"/>
          <w:b/>
          <w:color w:val="FF0000"/>
          <w:sz w:val="20"/>
          <w:szCs w:val="20"/>
          <w:u w:val="single"/>
          <w:lang w:val="en-US" w:eastAsia="en-US"/>
        </w:rPr>
      </w:pPr>
    </w:p>
    <w:p w:rsidR="00E945D4" w:rsidRPr="00E945D4" w:rsidRDefault="00E945D4" w:rsidP="00E945D4">
      <w:pPr>
        <w:spacing w:after="0" w:line="276" w:lineRule="auto"/>
        <w:jc w:val="both"/>
        <w:rPr>
          <w:rFonts w:ascii="Arial" w:eastAsia="Arial Unicode MS" w:hAnsi="Arial" w:cs="Arial"/>
          <w:b/>
          <w:color w:val="FF0000"/>
          <w:sz w:val="20"/>
          <w:szCs w:val="20"/>
          <w:u w:val="single"/>
          <w:lang w:val="en-US" w:eastAsia="en-US"/>
        </w:rPr>
      </w:pPr>
    </w:p>
    <w:p w:rsidR="00E945D4" w:rsidRPr="00E945D4" w:rsidRDefault="00E945D4" w:rsidP="00E945D4">
      <w:pPr>
        <w:spacing w:after="0" w:line="276" w:lineRule="auto"/>
        <w:jc w:val="both"/>
        <w:rPr>
          <w:rFonts w:ascii="Arial" w:eastAsia="Arial Unicode MS" w:hAnsi="Arial" w:cs="Arial"/>
          <w:b/>
          <w:color w:val="FF0000"/>
          <w:sz w:val="28"/>
          <w:szCs w:val="28"/>
          <w:u w:val="single"/>
          <w:lang w:val="en-US" w:eastAsia="en-US"/>
        </w:rPr>
      </w:pPr>
      <w:r w:rsidRPr="00E945D4">
        <w:rPr>
          <w:rFonts w:ascii="Arial" w:eastAsia="Arial Unicode MS" w:hAnsi="Arial" w:cs="Arial"/>
          <w:b/>
          <w:color w:val="FF0000"/>
          <w:sz w:val="28"/>
          <w:szCs w:val="28"/>
          <w:u w:val="single"/>
          <w:lang w:val="en-US" w:eastAsia="en-US"/>
        </w:rPr>
        <w:t>References:</w:t>
      </w:r>
    </w:p>
    <w:p w:rsidR="00E945D4" w:rsidRPr="00E945D4" w:rsidRDefault="00E945D4" w:rsidP="00E945D4">
      <w:pPr>
        <w:spacing w:after="0" w:line="276" w:lineRule="auto"/>
        <w:jc w:val="both"/>
        <w:rPr>
          <w:rFonts w:ascii="Arial" w:eastAsia="Arial Unicode MS" w:hAnsi="Arial" w:cs="Arial"/>
          <w:b/>
          <w:color w:val="FF0000"/>
          <w:sz w:val="20"/>
          <w:szCs w:val="20"/>
          <w:lang w:val="en-ZA" w:eastAsia="en-ZA"/>
        </w:rPr>
      </w:pPr>
    </w:p>
    <w:p w:rsidR="00E945D4" w:rsidRPr="00E945D4" w:rsidRDefault="00E945D4" w:rsidP="00E945D4">
      <w:pPr>
        <w:numPr>
          <w:ilvl w:val="0"/>
          <w:numId w:val="27"/>
        </w:numPr>
        <w:spacing w:after="0" w:line="276" w:lineRule="auto"/>
        <w:contextualSpacing/>
        <w:jc w:val="both"/>
        <w:rPr>
          <w:rFonts w:ascii="Arial" w:eastAsia="Arial Unicode MS" w:hAnsi="Arial" w:cs="Arial"/>
          <w:sz w:val="20"/>
          <w:szCs w:val="20"/>
          <w:u w:val="single"/>
          <w:lang w:val="en-US" w:eastAsia="en-US"/>
        </w:rPr>
      </w:pPr>
      <w:r w:rsidRPr="00E945D4">
        <w:rPr>
          <w:rFonts w:ascii="Arial" w:eastAsia="Arial Unicode MS" w:hAnsi="Arial" w:cs="Arial"/>
          <w:sz w:val="20"/>
          <w:szCs w:val="20"/>
          <w:lang w:val="en-ZA" w:eastAsia="en-ZA"/>
        </w:rPr>
        <w:lastRenderedPageBreak/>
        <w:t>NHLS delegates can also and contact the client or visit the work done as referred on the reference or completion certificate.</w:t>
      </w:r>
    </w:p>
    <w:p w:rsidR="00E945D4" w:rsidRPr="00E945D4" w:rsidRDefault="00E945D4" w:rsidP="00E945D4">
      <w:pPr>
        <w:numPr>
          <w:ilvl w:val="0"/>
          <w:numId w:val="27"/>
        </w:numPr>
        <w:spacing w:after="0" w:line="276" w:lineRule="auto"/>
        <w:contextualSpacing/>
        <w:jc w:val="both"/>
        <w:rPr>
          <w:rFonts w:ascii="Arial" w:eastAsia="Arial Unicode MS" w:hAnsi="Arial" w:cs="Arial"/>
          <w:sz w:val="20"/>
          <w:szCs w:val="20"/>
          <w:lang w:val="en-ZA" w:eastAsia="en-ZA"/>
        </w:rPr>
      </w:pPr>
      <w:r w:rsidRPr="00E945D4">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E945D4" w:rsidRPr="00E945D4" w:rsidRDefault="00E945D4" w:rsidP="00E945D4">
      <w:pPr>
        <w:spacing w:after="0" w:line="276" w:lineRule="auto"/>
        <w:jc w:val="both"/>
        <w:rPr>
          <w:rFonts w:ascii="Myanmar Text" w:eastAsia="Arial Unicode MS" w:hAnsi="Myanmar Text" w:cs="Myanmar Text"/>
          <w:b/>
          <w:color w:val="FF0000"/>
          <w:lang w:val="en-ZA" w:eastAsia="en-ZA"/>
        </w:rPr>
      </w:pPr>
    </w:p>
    <w:p w:rsidR="00E945D4" w:rsidRPr="00E945D4" w:rsidRDefault="00E945D4" w:rsidP="00E945D4">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E945D4" w:rsidRPr="00E945D4" w:rsidTr="003D7060">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E945D4" w:rsidRPr="00E945D4" w:rsidRDefault="00E945D4" w:rsidP="00E945D4">
            <w:pPr>
              <w:spacing w:after="0" w:line="240" w:lineRule="auto"/>
              <w:rPr>
                <w:rFonts w:ascii="Myanmar Text" w:hAnsi="Myanmar Text" w:cs="Myanmar Text"/>
                <w:b/>
                <w:sz w:val="20"/>
                <w:szCs w:val="20"/>
                <w:lang w:val="en-ZA" w:eastAsia="en-ZA"/>
              </w:rPr>
            </w:pPr>
            <w:r w:rsidRPr="00E945D4">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E945D4" w:rsidRPr="00E945D4" w:rsidRDefault="00E945D4" w:rsidP="00E945D4">
            <w:pPr>
              <w:spacing w:after="0" w:line="240" w:lineRule="auto"/>
              <w:rPr>
                <w:rFonts w:ascii="Myanmar Text" w:hAnsi="Myanmar Text" w:cs="Myanmar Text"/>
                <w:b/>
                <w:sz w:val="20"/>
                <w:szCs w:val="20"/>
                <w:lang w:val="en-ZA" w:eastAsia="en-ZA"/>
              </w:rPr>
            </w:pPr>
            <w:r w:rsidRPr="00E945D4">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E945D4" w:rsidRPr="00E945D4" w:rsidRDefault="00E945D4" w:rsidP="00E945D4">
            <w:pPr>
              <w:spacing w:after="0" w:line="240" w:lineRule="auto"/>
              <w:rPr>
                <w:rFonts w:ascii="Myanmar Text" w:hAnsi="Myanmar Text" w:cs="Myanmar Text"/>
                <w:b/>
                <w:sz w:val="20"/>
                <w:szCs w:val="20"/>
                <w:lang w:val="en-ZA" w:eastAsia="en-ZA"/>
              </w:rPr>
            </w:pPr>
            <w:r w:rsidRPr="00E945D4">
              <w:rPr>
                <w:rFonts w:ascii="Myanmar Text" w:hAnsi="Myanmar Text" w:cs="Myanmar Text"/>
                <w:b/>
                <w:sz w:val="20"/>
                <w:szCs w:val="20"/>
                <w:lang w:val="en-ZA" w:eastAsia="en-ZA"/>
              </w:rPr>
              <w:t>CONTRACT VALUE OF PROJECT PREVIOUSLY DONE</w:t>
            </w:r>
          </w:p>
        </w:tc>
      </w:tr>
      <w:tr w:rsidR="00E945D4" w:rsidRPr="00E945D4" w:rsidTr="003D7060">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945D4" w:rsidRPr="00E945D4" w:rsidRDefault="00E945D4" w:rsidP="00E945D4">
            <w:pPr>
              <w:spacing w:after="0" w:line="240" w:lineRule="auto"/>
              <w:jc w:val="both"/>
              <w:rPr>
                <w:rFonts w:ascii="Arial" w:hAnsi="Arial" w:cs="Arial"/>
                <w:b/>
                <w:sz w:val="20"/>
                <w:szCs w:val="20"/>
                <w:lang w:val="en-ZA" w:eastAsia="en-ZA"/>
              </w:rPr>
            </w:pPr>
            <w:r w:rsidRPr="00E945D4">
              <w:rPr>
                <w:rFonts w:ascii="Arial" w:hAnsi="Arial" w:cs="Arial"/>
                <w:b/>
                <w:sz w:val="20"/>
                <w:szCs w:val="20"/>
                <w:lang w:val="en-ZA" w:eastAsia="en-ZA"/>
              </w:rPr>
              <w:t> </w:t>
            </w:r>
          </w:p>
          <w:p w:rsidR="00E945D4" w:rsidRPr="00E945D4" w:rsidRDefault="00E945D4" w:rsidP="00E945D4">
            <w:pPr>
              <w:spacing w:after="0" w:line="240" w:lineRule="auto"/>
              <w:jc w:val="both"/>
              <w:rPr>
                <w:rFonts w:ascii="Arial" w:hAnsi="Arial" w:cs="Arial"/>
                <w:b/>
                <w:sz w:val="20"/>
                <w:szCs w:val="20"/>
                <w:lang w:val="en-ZA" w:eastAsia="en-ZA"/>
              </w:rPr>
            </w:pPr>
            <w:r w:rsidRPr="00E945D4">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E945D4" w:rsidRPr="00E945D4" w:rsidRDefault="00E945D4" w:rsidP="00E945D4">
            <w:pPr>
              <w:spacing w:after="0" w:line="240" w:lineRule="auto"/>
              <w:jc w:val="both"/>
              <w:rPr>
                <w:rFonts w:ascii="Arial" w:hAnsi="Arial" w:cs="Arial"/>
                <w:sz w:val="20"/>
                <w:szCs w:val="20"/>
                <w:lang w:val="en-ZA" w:eastAsia="en-ZA"/>
              </w:rPr>
            </w:pPr>
            <w:r w:rsidRPr="00E945D4">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945D4" w:rsidRPr="00E945D4" w:rsidRDefault="00E945D4" w:rsidP="00E945D4">
            <w:pPr>
              <w:spacing w:after="0" w:line="240" w:lineRule="auto"/>
              <w:jc w:val="both"/>
              <w:rPr>
                <w:rFonts w:ascii="Arial" w:hAnsi="Arial" w:cs="Arial"/>
                <w:sz w:val="20"/>
                <w:szCs w:val="20"/>
                <w:lang w:val="en-ZA" w:eastAsia="en-ZA"/>
              </w:rPr>
            </w:pPr>
            <w:r w:rsidRPr="00E945D4">
              <w:rPr>
                <w:rFonts w:ascii="Arial" w:hAnsi="Arial" w:cs="Arial"/>
                <w:sz w:val="20"/>
                <w:szCs w:val="20"/>
                <w:lang w:val="en-ZA" w:eastAsia="en-ZA"/>
              </w:rPr>
              <w:t> N/A</w:t>
            </w:r>
          </w:p>
        </w:tc>
      </w:tr>
      <w:tr w:rsidR="00E945D4" w:rsidRPr="00E945D4" w:rsidTr="003D7060">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945D4" w:rsidRPr="00E945D4" w:rsidRDefault="00E945D4" w:rsidP="00E945D4">
            <w:pPr>
              <w:spacing w:after="0" w:line="240" w:lineRule="auto"/>
              <w:jc w:val="both"/>
              <w:rPr>
                <w:rFonts w:ascii="Arial" w:hAnsi="Arial" w:cs="Arial"/>
                <w:b/>
                <w:sz w:val="20"/>
                <w:szCs w:val="20"/>
                <w:lang w:val="en-ZA" w:eastAsia="en-ZA"/>
              </w:rPr>
            </w:pPr>
            <w:r w:rsidRPr="00E945D4">
              <w:rPr>
                <w:rFonts w:ascii="Arial" w:hAnsi="Arial" w:cs="Arial"/>
                <w:b/>
                <w:sz w:val="20"/>
                <w:szCs w:val="20"/>
                <w:lang w:val="en-ZA" w:eastAsia="en-ZA"/>
              </w:rPr>
              <w:t> </w:t>
            </w:r>
          </w:p>
          <w:p w:rsidR="00E945D4" w:rsidRPr="00E945D4" w:rsidRDefault="00E945D4" w:rsidP="00E945D4">
            <w:pPr>
              <w:spacing w:after="0" w:line="240" w:lineRule="auto"/>
              <w:jc w:val="both"/>
              <w:rPr>
                <w:rFonts w:ascii="Arial" w:hAnsi="Arial" w:cs="Arial"/>
                <w:b/>
                <w:sz w:val="20"/>
                <w:szCs w:val="20"/>
                <w:lang w:val="en-ZA" w:eastAsia="en-ZA"/>
              </w:rPr>
            </w:pPr>
            <w:r w:rsidRPr="00E945D4">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E945D4" w:rsidRPr="00E945D4" w:rsidRDefault="00E945D4" w:rsidP="00E945D4">
            <w:pPr>
              <w:spacing w:after="0" w:line="240" w:lineRule="auto"/>
              <w:jc w:val="both"/>
              <w:rPr>
                <w:rFonts w:ascii="Arial" w:hAnsi="Arial" w:cs="Arial"/>
                <w:sz w:val="20"/>
                <w:szCs w:val="20"/>
                <w:lang w:val="en-ZA" w:eastAsia="en-ZA"/>
              </w:rPr>
            </w:pPr>
            <w:r w:rsidRPr="00E945D4">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945D4" w:rsidRPr="00E945D4" w:rsidRDefault="00E945D4" w:rsidP="00E945D4">
            <w:pPr>
              <w:spacing w:after="0" w:line="240" w:lineRule="auto"/>
              <w:jc w:val="both"/>
              <w:rPr>
                <w:rFonts w:ascii="Arial" w:hAnsi="Arial" w:cs="Arial"/>
                <w:sz w:val="20"/>
                <w:szCs w:val="20"/>
                <w:lang w:val="en-ZA" w:eastAsia="en-ZA"/>
              </w:rPr>
            </w:pPr>
            <w:r w:rsidRPr="00E945D4">
              <w:rPr>
                <w:rFonts w:ascii="Arial" w:hAnsi="Arial" w:cs="Arial"/>
                <w:sz w:val="20"/>
                <w:szCs w:val="20"/>
                <w:lang w:val="en-ZA" w:eastAsia="en-ZA"/>
              </w:rPr>
              <w:t> N/A</w:t>
            </w:r>
          </w:p>
        </w:tc>
      </w:tr>
      <w:tr w:rsidR="00E945D4" w:rsidRPr="00E945D4" w:rsidTr="003D7060">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945D4" w:rsidRPr="00E945D4" w:rsidRDefault="00E945D4" w:rsidP="00E945D4">
            <w:pPr>
              <w:spacing w:after="0" w:line="240" w:lineRule="auto"/>
              <w:jc w:val="both"/>
              <w:rPr>
                <w:rFonts w:ascii="Arial" w:hAnsi="Arial" w:cs="Arial"/>
                <w:b/>
                <w:sz w:val="20"/>
                <w:szCs w:val="20"/>
                <w:lang w:val="en-ZA" w:eastAsia="en-ZA"/>
              </w:rPr>
            </w:pPr>
            <w:r w:rsidRPr="00E945D4">
              <w:rPr>
                <w:rFonts w:ascii="Arial" w:hAnsi="Arial" w:cs="Arial"/>
                <w:b/>
                <w:sz w:val="20"/>
                <w:szCs w:val="20"/>
                <w:lang w:val="en-ZA" w:eastAsia="en-ZA"/>
              </w:rPr>
              <w:t> </w:t>
            </w:r>
          </w:p>
          <w:p w:rsidR="00E945D4" w:rsidRPr="00E945D4" w:rsidRDefault="00E945D4" w:rsidP="00E945D4">
            <w:pPr>
              <w:spacing w:after="0" w:line="240" w:lineRule="auto"/>
              <w:jc w:val="both"/>
              <w:rPr>
                <w:rFonts w:ascii="Arial" w:hAnsi="Arial" w:cs="Arial"/>
                <w:b/>
                <w:sz w:val="20"/>
                <w:szCs w:val="20"/>
                <w:lang w:val="en-ZA" w:eastAsia="en-ZA"/>
              </w:rPr>
            </w:pPr>
            <w:r w:rsidRPr="00E945D4">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E945D4" w:rsidRPr="00E945D4" w:rsidRDefault="00E945D4" w:rsidP="00E945D4">
            <w:pPr>
              <w:spacing w:after="0" w:line="240" w:lineRule="auto"/>
              <w:jc w:val="both"/>
              <w:rPr>
                <w:rFonts w:ascii="Arial" w:hAnsi="Arial" w:cs="Arial"/>
                <w:sz w:val="20"/>
                <w:szCs w:val="20"/>
                <w:lang w:val="en-ZA" w:eastAsia="en-ZA"/>
              </w:rPr>
            </w:pPr>
            <w:r w:rsidRPr="00E945D4">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945D4" w:rsidRPr="00E945D4" w:rsidRDefault="00E945D4" w:rsidP="00E945D4">
            <w:pPr>
              <w:spacing w:after="0" w:line="240" w:lineRule="auto"/>
              <w:jc w:val="both"/>
              <w:rPr>
                <w:rFonts w:ascii="Arial" w:hAnsi="Arial" w:cs="Arial"/>
                <w:sz w:val="20"/>
                <w:szCs w:val="20"/>
                <w:lang w:val="en-ZA" w:eastAsia="en-ZA"/>
              </w:rPr>
            </w:pPr>
            <w:r w:rsidRPr="00E945D4">
              <w:rPr>
                <w:rFonts w:ascii="Arial" w:hAnsi="Arial" w:cs="Arial"/>
                <w:sz w:val="20"/>
                <w:szCs w:val="20"/>
                <w:lang w:val="en-ZA" w:eastAsia="en-ZA"/>
              </w:rPr>
              <w:t>At least 1x R100,000.00 and above</w:t>
            </w:r>
          </w:p>
        </w:tc>
      </w:tr>
      <w:tr w:rsidR="00E945D4" w:rsidRPr="00E945D4" w:rsidTr="003D7060">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945D4" w:rsidRPr="00E945D4" w:rsidRDefault="00E945D4" w:rsidP="00E945D4">
            <w:pPr>
              <w:spacing w:after="0" w:line="240" w:lineRule="auto"/>
              <w:jc w:val="both"/>
              <w:rPr>
                <w:rFonts w:ascii="Arial" w:hAnsi="Arial" w:cs="Arial"/>
                <w:b/>
                <w:sz w:val="20"/>
                <w:szCs w:val="20"/>
                <w:lang w:val="en-ZA" w:eastAsia="en-ZA"/>
              </w:rPr>
            </w:pPr>
            <w:r w:rsidRPr="00E945D4">
              <w:rPr>
                <w:rFonts w:ascii="Arial" w:hAnsi="Arial" w:cs="Arial"/>
                <w:b/>
                <w:sz w:val="20"/>
                <w:szCs w:val="20"/>
                <w:lang w:val="en-ZA" w:eastAsia="en-ZA"/>
              </w:rPr>
              <w:t> </w:t>
            </w:r>
          </w:p>
          <w:p w:rsidR="00E945D4" w:rsidRPr="00E945D4" w:rsidRDefault="00E945D4" w:rsidP="00E945D4">
            <w:pPr>
              <w:spacing w:after="0" w:line="240" w:lineRule="auto"/>
              <w:jc w:val="both"/>
              <w:rPr>
                <w:rFonts w:ascii="Arial" w:hAnsi="Arial" w:cs="Arial"/>
                <w:b/>
                <w:sz w:val="20"/>
                <w:szCs w:val="20"/>
                <w:lang w:val="en-ZA" w:eastAsia="en-ZA"/>
              </w:rPr>
            </w:pPr>
            <w:r w:rsidRPr="00E945D4">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E945D4" w:rsidRPr="00E945D4" w:rsidRDefault="00E945D4" w:rsidP="00E945D4">
            <w:pPr>
              <w:spacing w:after="0" w:line="240" w:lineRule="auto"/>
              <w:jc w:val="both"/>
              <w:rPr>
                <w:rFonts w:ascii="Arial" w:hAnsi="Arial" w:cs="Arial"/>
                <w:sz w:val="20"/>
                <w:szCs w:val="20"/>
                <w:lang w:val="en-ZA" w:eastAsia="en-ZA"/>
              </w:rPr>
            </w:pPr>
            <w:r w:rsidRPr="00E945D4">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945D4" w:rsidRPr="00E945D4" w:rsidRDefault="00E945D4" w:rsidP="00E945D4">
            <w:pPr>
              <w:spacing w:after="0" w:line="240" w:lineRule="auto"/>
              <w:jc w:val="both"/>
              <w:rPr>
                <w:rFonts w:ascii="Arial" w:hAnsi="Arial" w:cs="Arial"/>
                <w:sz w:val="20"/>
                <w:szCs w:val="20"/>
                <w:lang w:val="en-ZA" w:eastAsia="en-ZA"/>
              </w:rPr>
            </w:pPr>
            <w:r w:rsidRPr="00E945D4">
              <w:rPr>
                <w:rFonts w:ascii="Arial" w:hAnsi="Arial" w:cs="Arial"/>
                <w:sz w:val="20"/>
                <w:szCs w:val="20"/>
                <w:lang w:val="en-ZA" w:eastAsia="en-ZA"/>
              </w:rPr>
              <w:t> At least 3x R200,000.00 and above</w:t>
            </w:r>
          </w:p>
        </w:tc>
      </w:tr>
    </w:tbl>
    <w:p w:rsidR="00E945D4" w:rsidRPr="00E945D4" w:rsidRDefault="00E945D4" w:rsidP="00E945D4">
      <w:pPr>
        <w:spacing w:after="0" w:line="240" w:lineRule="auto"/>
        <w:rPr>
          <w:rFonts w:ascii="Times New Roman" w:hAnsi="Times New Roman"/>
          <w:b/>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GUARANTEE, MAINTENANCE, PENALTY AND RETENTION PERIOD</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b/>
          <w:sz w:val="20"/>
          <w:szCs w:val="20"/>
          <w:lang w:val="en-US" w:eastAsia="en-US"/>
        </w:rPr>
      </w:pPr>
      <w:r w:rsidRPr="00E945D4">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E945D4">
        <w:rPr>
          <w:rFonts w:ascii="Arial" w:hAnsi="Arial" w:cs="Arial"/>
          <w:b/>
          <w:sz w:val="20"/>
          <w:szCs w:val="20"/>
          <w:lang w:val="en-US" w:eastAsia="en-US"/>
        </w:rPr>
        <w:t>5% retention of the contract price will be held back for a period of 3 months after date of Practical completion and acceptance of the installation</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Should a non-urgent fault occur during the guarantee period the Contractor will be advised and he shall repair the fault in good time</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 </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E945D4" w:rsidRPr="00E945D4" w:rsidRDefault="00E945D4" w:rsidP="00E945D4">
      <w:pPr>
        <w:spacing w:after="0" w:line="276" w:lineRule="auto"/>
        <w:jc w:val="both"/>
        <w:rPr>
          <w:rFonts w:ascii="Arial" w:hAnsi="Arial" w:cs="Arial"/>
          <w:b/>
          <w:sz w:val="24"/>
          <w:szCs w:val="24"/>
          <w:u w:val="single"/>
          <w:lang w:val="en-US" w:eastAsia="en-US"/>
        </w:rPr>
      </w:pPr>
    </w:p>
    <w:p w:rsidR="00E945D4" w:rsidRPr="00E945D4" w:rsidRDefault="00E945D4" w:rsidP="00E945D4">
      <w:pPr>
        <w:spacing w:after="0" w:line="276" w:lineRule="auto"/>
        <w:jc w:val="both"/>
        <w:rPr>
          <w:rFonts w:ascii="Arial" w:hAnsi="Arial" w:cs="Arial"/>
          <w:sz w:val="24"/>
          <w:szCs w:val="24"/>
          <w:lang w:val="en-US" w:eastAsia="en-US"/>
        </w:rPr>
      </w:pPr>
      <w:r w:rsidRPr="00E945D4">
        <w:rPr>
          <w:rFonts w:ascii="Arial" w:hAnsi="Arial" w:cs="Arial"/>
          <w:b/>
          <w:sz w:val="20"/>
          <w:szCs w:val="20"/>
          <w:u w:val="single"/>
          <w:lang w:val="en-US" w:eastAsia="en-US"/>
        </w:rPr>
        <w:t>PRELIMINARIES</w:t>
      </w:r>
    </w:p>
    <w:p w:rsidR="00E945D4" w:rsidRPr="00E945D4" w:rsidRDefault="00E945D4" w:rsidP="00E945D4">
      <w:pPr>
        <w:spacing w:after="0" w:line="276" w:lineRule="auto"/>
        <w:jc w:val="both"/>
        <w:rPr>
          <w:rFonts w:ascii="Arial" w:hAnsi="Arial" w:cs="Arial"/>
          <w:b/>
          <w:sz w:val="24"/>
          <w:szCs w:val="24"/>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E945D4">
        <w:rPr>
          <w:rFonts w:ascii="Arial" w:hAnsi="Arial" w:cs="Arial"/>
          <w:sz w:val="20"/>
          <w:szCs w:val="20"/>
          <w:lang w:val="en-US" w:eastAsia="en-US"/>
        </w:rPr>
        <w:t>are</w:t>
      </w:r>
      <w:proofErr w:type="gramEnd"/>
      <w:r w:rsidRPr="00E945D4">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E945D4" w:rsidRPr="00E945D4" w:rsidRDefault="00E945D4" w:rsidP="00E945D4">
      <w:pPr>
        <w:spacing w:after="0" w:line="240" w:lineRule="auto"/>
        <w:rPr>
          <w:rFonts w:ascii="Times New Roman" w:hAnsi="Times New Roman"/>
          <w:sz w:val="24"/>
          <w:szCs w:val="24"/>
          <w:lang w:val="en-US" w:eastAsia="en-US"/>
        </w:rPr>
      </w:pPr>
    </w:p>
    <w:p w:rsidR="00E945D4" w:rsidRPr="00E945D4" w:rsidRDefault="00E945D4" w:rsidP="00E945D4">
      <w:pPr>
        <w:spacing w:after="0" w:line="240" w:lineRule="auto"/>
        <w:rPr>
          <w:rFonts w:ascii="Times New Roman" w:hAnsi="Times New Roman"/>
          <w:b/>
          <w:i/>
          <w:sz w:val="20"/>
          <w:szCs w:val="20"/>
          <w:lang w:val="en-US" w:eastAsia="en-US"/>
        </w:rPr>
      </w:pPr>
    </w:p>
    <w:p w:rsidR="00E945D4" w:rsidRPr="00E945D4" w:rsidRDefault="00E945D4" w:rsidP="00E945D4">
      <w:pPr>
        <w:spacing w:after="0" w:line="240" w:lineRule="auto"/>
        <w:rPr>
          <w:rFonts w:ascii="Times New Roman" w:hAnsi="Times New Roman"/>
          <w:b/>
          <w:i/>
          <w:sz w:val="20"/>
          <w:szCs w:val="20"/>
          <w:lang w:val="en-US" w:eastAsia="en-US"/>
        </w:rPr>
      </w:pPr>
    </w:p>
    <w:p w:rsidR="00E945D4" w:rsidRPr="00E945D4" w:rsidRDefault="00E945D4" w:rsidP="00E945D4">
      <w:pPr>
        <w:spacing w:after="0" w:line="240" w:lineRule="auto"/>
        <w:rPr>
          <w:rFonts w:ascii="Times New Roman" w:hAnsi="Times New Roman"/>
          <w:b/>
          <w:i/>
          <w:sz w:val="20"/>
          <w:szCs w:val="20"/>
          <w:lang w:val="en-US" w:eastAsia="en-US"/>
        </w:rPr>
      </w:pPr>
    </w:p>
    <w:p w:rsidR="00E945D4" w:rsidRPr="00E945D4" w:rsidRDefault="00E945D4" w:rsidP="00E945D4">
      <w:pPr>
        <w:spacing w:after="0" w:line="276" w:lineRule="auto"/>
        <w:jc w:val="center"/>
        <w:rPr>
          <w:rFonts w:ascii="Arial" w:hAnsi="Arial" w:cs="Arial"/>
          <w:sz w:val="24"/>
          <w:szCs w:val="24"/>
          <w:lang w:val="en-US" w:eastAsia="en-US"/>
        </w:rPr>
      </w:pPr>
      <w:r w:rsidRPr="00E945D4">
        <w:rPr>
          <w:rFonts w:ascii="Arial" w:hAnsi="Arial" w:cs="Arial"/>
          <w:b/>
          <w:sz w:val="20"/>
          <w:szCs w:val="20"/>
          <w:lang w:val="en-US" w:eastAsia="en-US"/>
        </w:rPr>
        <w:t>TENDERS SHOULD BE BASED ON THE FOLLOWING SPECIFICATIONS</w:t>
      </w:r>
    </w:p>
    <w:p w:rsidR="00E945D4" w:rsidRPr="00E945D4" w:rsidRDefault="00E945D4" w:rsidP="00E945D4">
      <w:pPr>
        <w:spacing w:after="0" w:line="276" w:lineRule="auto"/>
        <w:jc w:val="center"/>
        <w:rPr>
          <w:rFonts w:ascii="Arial" w:hAnsi="Arial" w:cs="Arial"/>
          <w:b/>
          <w:i/>
          <w:sz w:val="20"/>
          <w:szCs w:val="20"/>
          <w:lang w:val="en-US" w:eastAsia="en-US"/>
        </w:rPr>
      </w:pPr>
    </w:p>
    <w:p w:rsidR="00E945D4" w:rsidRPr="00E945D4" w:rsidRDefault="00E945D4" w:rsidP="00E945D4">
      <w:pPr>
        <w:spacing w:after="0" w:line="276" w:lineRule="auto"/>
        <w:jc w:val="center"/>
        <w:rPr>
          <w:rFonts w:ascii="Arial" w:hAnsi="Arial" w:cs="Arial"/>
          <w:b/>
          <w:sz w:val="20"/>
          <w:szCs w:val="20"/>
          <w:lang w:val="en-US" w:eastAsia="en-US"/>
        </w:rPr>
      </w:pPr>
      <w:r w:rsidRPr="00E945D4">
        <w:rPr>
          <w:rFonts w:ascii="Arial" w:hAnsi="Arial" w:cs="Arial"/>
          <w:b/>
          <w:sz w:val="20"/>
          <w:szCs w:val="20"/>
          <w:lang w:val="en-US" w:eastAsia="en-US"/>
        </w:rPr>
        <w:t>SITE APPLICATION</w:t>
      </w:r>
    </w:p>
    <w:p w:rsidR="00E945D4" w:rsidRPr="00E945D4" w:rsidRDefault="00E945D4" w:rsidP="00E945D4">
      <w:pPr>
        <w:spacing w:after="0" w:line="276" w:lineRule="auto"/>
        <w:jc w:val="both"/>
        <w:rPr>
          <w:rFonts w:ascii="Arial" w:hAnsi="Arial" w:cs="Arial"/>
          <w:b/>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Repair to cracks</w:t>
      </w:r>
    </w:p>
    <w:p w:rsidR="00E945D4" w:rsidRPr="00E945D4" w:rsidRDefault="00E945D4" w:rsidP="00E945D4">
      <w:pPr>
        <w:spacing w:after="0" w:line="276" w:lineRule="auto"/>
        <w:jc w:val="both"/>
        <w:rPr>
          <w:rFonts w:ascii="Arial" w:hAnsi="Arial" w:cs="Arial"/>
          <w:sz w:val="20"/>
          <w:szCs w:val="20"/>
          <w:u w:val="single"/>
          <w:lang w:val="en-US" w:eastAsia="en-US"/>
        </w:rPr>
      </w:pPr>
    </w:p>
    <w:p w:rsidR="00E945D4" w:rsidRPr="00E945D4" w:rsidRDefault="00E945D4" w:rsidP="00E945D4">
      <w:pPr>
        <w:spacing w:after="0" w:line="276" w:lineRule="auto"/>
        <w:jc w:val="both"/>
        <w:rPr>
          <w:rFonts w:ascii="Arial" w:hAnsi="Arial" w:cs="Arial"/>
          <w:sz w:val="20"/>
          <w:szCs w:val="20"/>
          <w:u w:val="single"/>
          <w:vertAlign w:val="superscript"/>
          <w:lang w:val="en-US" w:eastAsia="en-US"/>
        </w:rPr>
      </w:pPr>
      <w:r w:rsidRPr="00E945D4">
        <w:rPr>
          <w:rFonts w:ascii="Arial" w:hAnsi="Arial" w:cs="Arial"/>
          <w:sz w:val="20"/>
          <w:szCs w:val="20"/>
          <w:u w:val="single"/>
          <w:lang w:val="en-US" w:eastAsia="en-US"/>
        </w:rPr>
        <w:t>Repairs to cracks 0.2</w:t>
      </w:r>
      <w:r w:rsidRPr="00E945D4">
        <w:rPr>
          <w:rFonts w:ascii="Arial" w:hAnsi="Arial" w:cs="Arial"/>
          <w:sz w:val="20"/>
          <w:szCs w:val="20"/>
          <w:u w:val="single"/>
          <w:vertAlign w:val="superscript"/>
          <w:lang w:val="en-US" w:eastAsia="en-US"/>
        </w:rPr>
        <w:t>mm</w:t>
      </w:r>
      <w:r w:rsidRPr="00E945D4">
        <w:rPr>
          <w:rFonts w:ascii="Arial" w:hAnsi="Arial" w:cs="Arial"/>
          <w:sz w:val="20"/>
          <w:szCs w:val="20"/>
          <w:u w:val="single"/>
          <w:lang w:val="en-US" w:eastAsia="en-US"/>
        </w:rPr>
        <w:t xml:space="preserve"> to 2</w:t>
      </w:r>
      <w:r w:rsidRPr="00E945D4">
        <w:rPr>
          <w:rFonts w:ascii="Arial" w:hAnsi="Arial" w:cs="Arial"/>
          <w:sz w:val="20"/>
          <w:szCs w:val="20"/>
          <w:u w:val="single"/>
          <w:vertAlign w:val="superscript"/>
          <w:lang w:val="en-US" w:eastAsia="en-US"/>
        </w:rPr>
        <w:t>mm</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Rake out with a scraped blade.</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Remove dust and debris.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Fill with pure acrylic, paintable, flexible crack filler.</w:t>
      </w:r>
    </w:p>
    <w:p w:rsidR="00E945D4" w:rsidRPr="00E945D4" w:rsidRDefault="00E945D4" w:rsidP="00E945D4">
      <w:pPr>
        <w:spacing w:after="0" w:line="276" w:lineRule="auto"/>
        <w:jc w:val="both"/>
        <w:rPr>
          <w:rFonts w:ascii="Arial" w:hAnsi="Arial" w:cs="Arial"/>
          <w:sz w:val="20"/>
          <w:szCs w:val="20"/>
          <w:u w:val="single"/>
          <w:lang w:val="en-US" w:eastAsia="en-US"/>
        </w:rPr>
      </w:pPr>
    </w:p>
    <w:p w:rsidR="00E945D4" w:rsidRPr="00E945D4" w:rsidRDefault="00E945D4" w:rsidP="00E945D4">
      <w:pPr>
        <w:spacing w:after="0" w:line="276" w:lineRule="auto"/>
        <w:jc w:val="both"/>
        <w:rPr>
          <w:rFonts w:ascii="Arial" w:hAnsi="Arial" w:cs="Arial"/>
          <w:sz w:val="20"/>
          <w:szCs w:val="20"/>
          <w:u w:val="single"/>
          <w:vertAlign w:val="superscript"/>
          <w:lang w:val="en-US" w:eastAsia="en-US"/>
        </w:rPr>
      </w:pPr>
      <w:r w:rsidRPr="00E945D4">
        <w:rPr>
          <w:rFonts w:ascii="Arial" w:hAnsi="Arial" w:cs="Arial"/>
          <w:sz w:val="20"/>
          <w:szCs w:val="20"/>
          <w:u w:val="single"/>
          <w:lang w:val="en-US" w:eastAsia="en-US"/>
        </w:rPr>
        <w:t>Cracks over 2</w:t>
      </w:r>
      <w:r w:rsidRPr="00E945D4">
        <w:rPr>
          <w:rFonts w:ascii="Arial" w:hAnsi="Arial" w:cs="Arial"/>
          <w:sz w:val="20"/>
          <w:szCs w:val="20"/>
          <w:u w:val="single"/>
          <w:vertAlign w:val="superscript"/>
          <w:lang w:val="en-US" w:eastAsia="en-US"/>
        </w:rPr>
        <w:t>mm</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Open out with a </w:t>
      </w:r>
      <w:proofErr w:type="spellStart"/>
      <w:r w:rsidRPr="00E945D4">
        <w:rPr>
          <w:rFonts w:ascii="Arial" w:hAnsi="Arial" w:cs="Arial"/>
          <w:sz w:val="20"/>
          <w:szCs w:val="20"/>
          <w:lang w:val="en-US" w:eastAsia="en-US"/>
        </w:rPr>
        <w:t>carborundum</w:t>
      </w:r>
      <w:proofErr w:type="spellEnd"/>
      <w:r w:rsidRPr="00E945D4">
        <w:rPr>
          <w:rFonts w:ascii="Arial" w:hAnsi="Arial" w:cs="Arial"/>
          <w:sz w:val="20"/>
          <w:szCs w:val="20"/>
          <w:lang w:val="en-US" w:eastAsia="en-US"/>
        </w:rPr>
        <w:t xml:space="preserve"> disk into a V shape minimum 3</w:t>
      </w:r>
      <w:r w:rsidRPr="00E945D4">
        <w:rPr>
          <w:rFonts w:ascii="Arial" w:hAnsi="Arial" w:cs="Arial"/>
          <w:sz w:val="20"/>
          <w:szCs w:val="20"/>
          <w:vertAlign w:val="superscript"/>
          <w:lang w:val="en-US" w:eastAsia="en-US"/>
        </w:rPr>
        <w:t>mm</w:t>
      </w:r>
      <w:r w:rsidRPr="00E945D4">
        <w:rPr>
          <w:rFonts w:ascii="Arial" w:hAnsi="Arial" w:cs="Arial"/>
          <w:sz w:val="20"/>
          <w:szCs w:val="20"/>
          <w:lang w:val="en-US" w:eastAsia="en-US"/>
        </w:rPr>
        <w:t xml:space="preserve"> wide.</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Remove dust and debris.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Wet the crack and fill with damp 1:4 cement/sand mortar properly compacted into the cracks.</w:t>
      </w:r>
    </w:p>
    <w:p w:rsidR="00E945D4" w:rsidRPr="00E945D4" w:rsidRDefault="00E945D4" w:rsidP="00E945D4">
      <w:pPr>
        <w:spacing w:after="0" w:line="276" w:lineRule="auto"/>
        <w:jc w:val="both"/>
        <w:rPr>
          <w:rFonts w:ascii="Arial" w:hAnsi="Arial" w:cs="Arial"/>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Repairs to Mortar Joints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Scrape out unsound mortar</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Point solidly with 1:3 cement/sand mortar properly compacted into the joints</w:t>
      </w:r>
    </w:p>
    <w:p w:rsidR="00E945D4" w:rsidRPr="00E945D4" w:rsidRDefault="00E945D4" w:rsidP="00E945D4">
      <w:pPr>
        <w:spacing w:after="0" w:line="276" w:lineRule="auto"/>
        <w:jc w:val="both"/>
        <w:rPr>
          <w:rFonts w:ascii="Arial" w:hAnsi="Arial" w:cs="Arial"/>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 xml:space="preserve">Repairs to Painted Wall Surface Coating </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Remove loose paint with a sharp paint a scraper or hand-held pneumatic engraving tools fitted with flat chisel heads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Feather edges of tightly bonded paint with a rough to medium grit paper</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Built up paint covering flush with general surface area</w:t>
      </w:r>
    </w:p>
    <w:p w:rsidR="00E945D4" w:rsidRPr="00E945D4" w:rsidRDefault="00E945D4" w:rsidP="00E945D4">
      <w:pPr>
        <w:spacing w:after="0" w:line="276" w:lineRule="auto"/>
        <w:jc w:val="both"/>
        <w:rPr>
          <w:rFonts w:ascii="Arial" w:hAnsi="Arial" w:cs="Arial"/>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Preparation - Generally</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Materials used in preparation to be types recommended by their manufacturers and the coating manufacturer for the situation and surfaces being prepared.</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Apply in strict accordance with the manufacturers specification.</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Ensure that doors and opening windows, </w:t>
      </w:r>
      <w:proofErr w:type="spellStart"/>
      <w:r w:rsidRPr="00E945D4">
        <w:rPr>
          <w:rFonts w:ascii="Arial" w:hAnsi="Arial" w:cs="Arial"/>
          <w:sz w:val="20"/>
          <w:szCs w:val="20"/>
          <w:lang w:val="en-US" w:eastAsia="en-US"/>
        </w:rPr>
        <w:t>etc</w:t>
      </w:r>
      <w:proofErr w:type="spellEnd"/>
      <w:r w:rsidRPr="00E945D4">
        <w:rPr>
          <w:rFonts w:ascii="Arial" w:hAnsi="Arial" w:cs="Arial"/>
          <w:sz w:val="20"/>
          <w:szCs w:val="20"/>
          <w:lang w:val="en-US" w:eastAsia="en-US"/>
        </w:rPr>
        <w:t>, are “eased” as necessary before coating. Prime any resulting bare areas.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Plastered surfaces and </w:t>
      </w:r>
      <w:proofErr w:type="spellStart"/>
      <w:r w:rsidRPr="00E945D4">
        <w:rPr>
          <w:rFonts w:ascii="Arial" w:hAnsi="Arial" w:cs="Arial"/>
          <w:sz w:val="20"/>
          <w:szCs w:val="20"/>
          <w:lang w:val="en-US" w:eastAsia="en-US"/>
        </w:rPr>
        <w:t>fibre</w:t>
      </w:r>
      <w:proofErr w:type="spellEnd"/>
      <w:r w:rsidRPr="00E945D4">
        <w:rPr>
          <w:rFonts w:ascii="Arial" w:hAnsi="Arial" w:cs="Arial"/>
          <w:sz w:val="20"/>
          <w:szCs w:val="20"/>
          <w:lang w:val="en-US" w:eastAsia="en-US"/>
        </w:rPr>
        <w:t xml:space="preserve"> cement boards to be washed down and allowed to dry completely.</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Unfinished concrete surfaces clean with 1:4 solution of spirit of salts: water.</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All floors where painting is to be carried out to be swept clean, walls dusted down and unpainted surfaces protected.</w:t>
      </w:r>
    </w:p>
    <w:p w:rsidR="00E945D4" w:rsidRPr="00E945D4" w:rsidRDefault="00E945D4" w:rsidP="00E945D4">
      <w:pPr>
        <w:spacing w:after="0" w:line="276" w:lineRule="auto"/>
        <w:jc w:val="both"/>
        <w:rPr>
          <w:rFonts w:ascii="Arial" w:hAnsi="Arial" w:cs="Arial"/>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lang w:val="en-US" w:eastAsia="en-US"/>
        </w:rPr>
      </w:pPr>
      <w:r w:rsidRPr="00E945D4">
        <w:rPr>
          <w:rFonts w:ascii="Arial" w:hAnsi="Arial" w:cs="Arial"/>
          <w:b/>
          <w:sz w:val="20"/>
          <w:szCs w:val="20"/>
          <w:u w:val="single"/>
          <w:lang w:val="en-US" w:eastAsia="en-US"/>
        </w:rPr>
        <w:t>Efflorescenc</w:t>
      </w:r>
      <w:r w:rsidRPr="00E945D4">
        <w:rPr>
          <w:rFonts w:ascii="Arial" w:hAnsi="Arial" w:cs="Arial"/>
          <w:b/>
          <w:sz w:val="20"/>
          <w:szCs w:val="20"/>
          <w:lang w:val="en-US" w:eastAsia="en-US"/>
        </w:rPr>
        <w:t xml:space="preserve">e </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lastRenderedPageBreak/>
        <w:t>Remove surface salts and other loose material with a stiff brush or coarse dry cloth.</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Leave for 48 hours and repeat process if further efflorescence occurs.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Sand glossy surfaces to provide a key for finish.</w:t>
      </w:r>
    </w:p>
    <w:p w:rsidR="00E945D4" w:rsidRPr="00E945D4" w:rsidRDefault="00E945D4" w:rsidP="00E945D4">
      <w:pPr>
        <w:spacing w:after="0" w:line="240" w:lineRule="auto"/>
        <w:rPr>
          <w:rFonts w:ascii="Times New Roman" w:hAnsi="Times New Roman"/>
          <w:sz w:val="20"/>
          <w:szCs w:val="20"/>
          <w:lang w:val="en-US" w:eastAsia="en-US"/>
        </w:rPr>
      </w:pPr>
    </w:p>
    <w:p w:rsidR="00E945D4" w:rsidRPr="00E945D4" w:rsidRDefault="00E945D4" w:rsidP="00E945D4">
      <w:pPr>
        <w:tabs>
          <w:tab w:val="center" w:pos="4513"/>
          <w:tab w:val="left" w:pos="5568"/>
        </w:tabs>
        <w:spacing w:after="0" w:line="240" w:lineRule="auto"/>
        <w:rPr>
          <w:rFonts w:ascii="Times New Roman" w:hAnsi="Times New Roman"/>
          <w:b/>
          <w:sz w:val="20"/>
          <w:szCs w:val="20"/>
          <w:lang w:val="en-US" w:eastAsia="en-US"/>
        </w:rPr>
      </w:pPr>
      <w:r w:rsidRPr="00E945D4">
        <w:rPr>
          <w:rFonts w:ascii="Arial" w:hAnsi="Arial" w:cs="Arial"/>
          <w:b/>
          <w:sz w:val="20"/>
          <w:szCs w:val="20"/>
          <w:u w:val="single"/>
          <w:lang w:val="en-US" w:eastAsia="en-US"/>
        </w:rPr>
        <w:t>Ironmongery</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Remove from surfaces to be coated and re-fit on completion. Do not remove hinges unless instructed to do so</w:t>
      </w:r>
    </w:p>
    <w:p w:rsidR="00E945D4" w:rsidRPr="00E945D4" w:rsidRDefault="00E945D4" w:rsidP="00E945D4">
      <w:pPr>
        <w:spacing w:after="0" w:line="276" w:lineRule="auto"/>
        <w:jc w:val="both"/>
        <w:rPr>
          <w:rFonts w:ascii="Arial" w:hAnsi="Arial" w:cs="Arial"/>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 xml:space="preserve">Previously Uncoated Timber </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Ensure that large and loose knots are removed and made good with sound timber of the same species. Sand down flush</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Ensure that surfaces are clean and remove all oil, grease and excessive natural oils with suitable solvents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Sand to a smooth, even finish with </w:t>
      </w:r>
      <w:proofErr w:type="spellStart"/>
      <w:r w:rsidRPr="00E945D4">
        <w:rPr>
          <w:rFonts w:ascii="Arial" w:hAnsi="Arial" w:cs="Arial"/>
          <w:sz w:val="20"/>
          <w:szCs w:val="20"/>
          <w:lang w:val="en-US" w:eastAsia="en-US"/>
        </w:rPr>
        <w:t>arrises</w:t>
      </w:r>
      <w:proofErr w:type="spellEnd"/>
      <w:r w:rsidRPr="00E945D4">
        <w:rPr>
          <w:rFonts w:ascii="Arial" w:hAnsi="Arial" w:cs="Arial"/>
          <w:sz w:val="20"/>
          <w:szCs w:val="20"/>
          <w:lang w:val="en-US" w:eastAsia="en-US"/>
        </w:rPr>
        <w:t xml:space="preserve"> rounded or eased</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Remove resinous bleeding by heat, apply two coats of knotting to resinous areas and all knots and allow to dry</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E945D4">
        <w:rPr>
          <w:rFonts w:ascii="Arial" w:hAnsi="Arial" w:cs="Arial"/>
          <w:sz w:val="20"/>
          <w:szCs w:val="20"/>
          <w:lang w:val="en-US" w:eastAsia="en-US"/>
        </w:rPr>
        <w:t>coloured</w:t>
      </w:r>
      <w:proofErr w:type="spellEnd"/>
      <w:r w:rsidRPr="00E945D4">
        <w:rPr>
          <w:rFonts w:ascii="Arial" w:hAnsi="Arial" w:cs="Arial"/>
          <w:sz w:val="20"/>
          <w:szCs w:val="20"/>
          <w:lang w:val="en-US" w:eastAsia="en-US"/>
        </w:rPr>
        <w:t xml:space="preserve"> stopper/filler worked well in and finished off flush with surface. Sand smooth and remove dust</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Sand down to remove all plaster stains pencil marks and other blemishes from timber that is to be oiled or stained</w:t>
      </w:r>
    </w:p>
    <w:p w:rsidR="00E945D4" w:rsidRPr="00E945D4" w:rsidRDefault="00E945D4" w:rsidP="00E945D4">
      <w:pPr>
        <w:spacing w:after="0" w:line="276" w:lineRule="auto"/>
        <w:jc w:val="both"/>
        <w:rPr>
          <w:rFonts w:ascii="Arial" w:hAnsi="Arial" w:cs="Arial"/>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Previously Coated Timber</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Strip any existing cracked or flaking varnish back to fresh wood</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Sand down any </w:t>
      </w:r>
      <w:proofErr w:type="spellStart"/>
      <w:r w:rsidRPr="00E945D4">
        <w:rPr>
          <w:rFonts w:ascii="Arial" w:hAnsi="Arial" w:cs="Arial"/>
          <w:sz w:val="20"/>
          <w:szCs w:val="20"/>
          <w:lang w:val="en-US" w:eastAsia="en-US"/>
        </w:rPr>
        <w:t>discoloured</w:t>
      </w:r>
      <w:proofErr w:type="spellEnd"/>
      <w:r w:rsidRPr="00E945D4">
        <w:rPr>
          <w:rFonts w:ascii="Arial" w:hAnsi="Arial" w:cs="Arial"/>
          <w:sz w:val="20"/>
          <w:szCs w:val="20"/>
          <w:lang w:val="en-US" w:eastAsia="en-US"/>
        </w:rPr>
        <w:t xml:space="preserve"> areas to fresh wood</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Ensure that surfaces are clean and remove all oil, grease and excessive natural oils with suitable solvents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Sound varnish to be sanded with 360 grit paper</w:t>
      </w:r>
    </w:p>
    <w:p w:rsidR="00E945D4" w:rsidRPr="00E945D4" w:rsidRDefault="00E945D4" w:rsidP="00E945D4">
      <w:pPr>
        <w:spacing w:after="0" w:line="276" w:lineRule="auto"/>
        <w:jc w:val="both"/>
        <w:rPr>
          <w:rFonts w:ascii="Arial" w:hAnsi="Arial" w:cs="Arial"/>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 xml:space="preserve">Uncoated Masonry/Render </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Remove dirt, surface deposits, loose and faking material with a stiff brush</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Fill holes and cracks flush with surface, rub down</w:t>
      </w:r>
    </w:p>
    <w:p w:rsidR="00E945D4" w:rsidRPr="00E945D4" w:rsidRDefault="00E945D4" w:rsidP="00E945D4">
      <w:pPr>
        <w:spacing w:after="0" w:line="276" w:lineRule="auto"/>
        <w:jc w:val="both"/>
        <w:rPr>
          <w:rFonts w:ascii="Arial" w:hAnsi="Arial" w:cs="Arial"/>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Unpainted Plaster</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Remove dirt and surface deposits with a stiff brush</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Rub down to remove nibs, trowel marks and plaster splashes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Lightly rub over </w:t>
      </w:r>
      <w:proofErr w:type="spellStart"/>
      <w:r w:rsidRPr="00E945D4">
        <w:rPr>
          <w:rFonts w:ascii="Arial" w:hAnsi="Arial" w:cs="Arial"/>
          <w:sz w:val="20"/>
          <w:szCs w:val="20"/>
          <w:lang w:val="en-US" w:eastAsia="en-US"/>
        </w:rPr>
        <w:t>trowelled</w:t>
      </w:r>
      <w:proofErr w:type="spellEnd"/>
      <w:r w:rsidRPr="00E945D4">
        <w:rPr>
          <w:rFonts w:ascii="Arial" w:hAnsi="Arial" w:cs="Arial"/>
          <w:sz w:val="20"/>
          <w:szCs w:val="20"/>
          <w:lang w:val="en-US" w:eastAsia="en-US"/>
        </w:rPr>
        <w:t xml:space="preserve"> glossy plaster with worn abrasive paper</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Fill depressions, holes and cracks and lightly rub down flush with surface</w:t>
      </w:r>
    </w:p>
    <w:p w:rsidR="00E945D4" w:rsidRPr="00E945D4" w:rsidRDefault="00E945D4" w:rsidP="00E945D4">
      <w:pPr>
        <w:spacing w:after="0" w:line="276" w:lineRule="auto"/>
        <w:jc w:val="both"/>
        <w:rPr>
          <w:rFonts w:ascii="Arial" w:hAnsi="Arial" w:cs="Arial"/>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Steel Generally</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Remove all loose and faking paint</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Feather edges of tightly bonding paint</w:t>
      </w:r>
    </w:p>
    <w:p w:rsidR="00E945D4" w:rsidRPr="00E945D4" w:rsidRDefault="00E945D4" w:rsidP="00E945D4">
      <w:pPr>
        <w:spacing w:after="0" w:line="276" w:lineRule="auto"/>
        <w:jc w:val="both"/>
        <w:rPr>
          <w:rFonts w:ascii="Arial" w:hAnsi="Arial" w:cs="Arial"/>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Rusted Areas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Clean disk sand and wire brush to remove rust</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Clean bare steel patches with a solvent wash</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Rust convertor only to be used on small areas where hand cleaning is ineffective</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Apply with a stiff brush ensuring penetration into any pitting</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Inspect after two hours and recoat areas showing unconverted red rust</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Prime surfaces as soon as possible after cleaning, and in any case within four hours</w:t>
      </w:r>
    </w:p>
    <w:p w:rsidR="00E945D4" w:rsidRPr="00E945D4" w:rsidRDefault="00E945D4" w:rsidP="00E945D4">
      <w:pPr>
        <w:spacing w:after="0" w:line="276" w:lineRule="auto"/>
        <w:jc w:val="both"/>
        <w:rPr>
          <w:rFonts w:ascii="Arial" w:hAnsi="Arial" w:cs="Arial"/>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Coating</w:t>
      </w:r>
    </w:p>
    <w:p w:rsidR="00E945D4" w:rsidRPr="00E945D4" w:rsidRDefault="00E945D4" w:rsidP="00E945D4">
      <w:pPr>
        <w:spacing w:after="0" w:line="276" w:lineRule="auto"/>
        <w:jc w:val="both"/>
        <w:rPr>
          <w:rFonts w:ascii="Arial" w:hAnsi="Arial" w:cs="Arial"/>
          <w:b/>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 xml:space="preserve">Painting Generally </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Operatives must be appropriately skilled and experienced in the use of specified materials and methods of application</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Any priming as soon as possible on the same day as preparation is completed, ensure that coats are of adequate thickness and suit surface porosity</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lastRenderedPageBreak/>
        <w:t>Adjacent coats of the same material must be of a different tint to ensure that each coat provides complete coverage</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Apply coatings evenly to give a smooth finish of uniform </w:t>
      </w:r>
      <w:proofErr w:type="spellStart"/>
      <w:r w:rsidRPr="00E945D4">
        <w:rPr>
          <w:rFonts w:ascii="Arial" w:hAnsi="Arial" w:cs="Arial"/>
          <w:sz w:val="20"/>
          <w:szCs w:val="20"/>
          <w:lang w:val="en-US" w:eastAsia="en-US"/>
        </w:rPr>
        <w:t>colour</w:t>
      </w:r>
      <w:proofErr w:type="spellEnd"/>
      <w:r w:rsidRPr="00E945D4">
        <w:rPr>
          <w:rFonts w:ascii="Arial" w:hAnsi="Arial" w:cs="Arial"/>
          <w:sz w:val="20"/>
          <w:szCs w:val="20"/>
          <w:lang w:val="en-US" w:eastAsia="en-US"/>
        </w:rPr>
        <w:t>, free from brush marks, nibs, sags, runs and other defects. Cut in neatly and cleanly. Do not splash or mark adjacent surfaces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Keep all surfaces clean and free from dust during coating and drying. Adequately protect completed work from damage</w:t>
      </w:r>
    </w:p>
    <w:p w:rsidR="00E945D4" w:rsidRPr="00E945D4" w:rsidRDefault="00E945D4" w:rsidP="00E945D4">
      <w:pPr>
        <w:spacing w:after="0" w:line="276" w:lineRule="auto"/>
        <w:jc w:val="both"/>
        <w:rPr>
          <w:rFonts w:ascii="Arial" w:hAnsi="Arial" w:cs="Arial"/>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lang w:val="en-US" w:eastAsia="en-US"/>
        </w:rPr>
      </w:pPr>
      <w:r w:rsidRPr="00E945D4">
        <w:rPr>
          <w:rFonts w:ascii="Arial" w:hAnsi="Arial" w:cs="Arial"/>
          <w:b/>
          <w:sz w:val="20"/>
          <w:szCs w:val="20"/>
          <w:u w:val="single"/>
          <w:lang w:val="en-US" w:eastAsia="en-US"/>
        </w:rPr>
        <w:t>Painted Joinery/woodwork</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Pre-primed woodwork to be lightly rubbed down and patch prime to match existing</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Prime: One coat primer, two coats to end grain which will be painted</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Finish: Two coats Alkyd gloss, sanded down between coats</w:t>
      </w:r>
    </w:p>
    <w:p w:rsidR="00E945D4" w:rsidRPr="00E945D4" w:rsidRDefault="00E945D4" w:rsidP="00E945D4">
      <w:pPr>
        <w:spacing w:after="0" w:line="276" w:lineRule="auto"/>
        <w:jc w:val="both"/>
        <w:rPr>
          <w:rFonts w:ascii="Arial" w:hAnsi="Arial" w:cs="Arial"/>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Staining</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Check with stain manufacturer if primer is required for the species of timber and type of previously applied treatment. </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Apply stain in flowing coats. Redistribute excess material by brushing before stain has set. Allow not less than 12 hours between coats</w:t>
      </w:r>
    </w:p>
    <w:p w:rsidR="00E945D4" w:rsidRPr="00E945D4" w:rsidRDefault="00E945D4" w:rsidP="00E945D4">
      <w:pPr>
        <w:spacing w:after="0" w:line="276" w:lineRule="auto"/>
        <w:jc w:val="both"/>
        <w:rPr>
          <w:rFonts w:ascii="Arial" w:hAnsi="Arial" w:cs="Arial"/>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Varnishing</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Thin first coat with white spirits according to manufacturer’s recommendations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Brush well in avoiding aeration and lay off</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Apply further coats of varnish, rubbing down lightly between coats along the grain</w:t>
      </w:r>
    </w:p>
    <w:p w:rsidR="00E945D4" w:rsidRPr="00E945D4" w:rsidRDefault="00E945D4" w:rsidP="00E945D4">
      <w:pPr>
        <w:spacing w:after="0" w:line="276" w:lineRule="auto"/>
        <w:jc w:val="both"/>
        <w:rPr>
          <w:rFonts w:ascii="Arial" w:hAnsi="Arial" w:cs="Arial"/>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Bead Glazing to Coated Timber</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Before Glazing: Apply first two coats to rebates and beads</w:t>
      </w:r>
    </w:p>
    <w:p w:rsidR="00E945D4" w:rsidRPr="00E945D4" w:rsidRDefault="00E945D4" w:rsidP="00E945D4">
      <w:pPr>
        <w:spacing w:after="0" w:line="276" w:lineRule="auto"/>
        <w:jc w:val="both"/>
        <w:rPr>
          <w:rFonts w:ascii="Arial" w:hAnsi="Arial" w:cs="Arial"/>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Concealed Joinery Surfaces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Inaccessible parts of joinery constructions are to be primed and/or coated before assembly</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E945D4" w:rsidRPr="00E945D4" w:rsidRDefault="00E945D4" w:rsidP="00E945D4">
      <w:pPr>
        <w:spacing w:after="0" w:line="276" w:lineRule="auto"/>
        <w:jc w:val="both"/>
        <w:rPr>
          <w:rFonts w:ascii="Arial" w:hAnsi="Arial" w:cs="Arial"/>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Wooden Doors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Varnish or paint bottom edges before hanging</w:t>
      </w:r>
    </w:p>
    <w:p w:rsidR="00E945D4" w:rsidRPr="00E945D4" w:rsidRDefault="00E945D4" w:rsidP="00E945D4">
      <w:pPr>
        <w:spacing w:after="0" w:line="276" w:lineRule="auto"/>
        <w:jc w:val="both"/>
        <w:rPr>
          <w:rFonts w:ascii="Arial" w:hAnsi="Arial" w:cs="Arial"/>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Completion</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Ensure that opening lights/windows/hinges and other moving parts move freely. Remove all masking tape and temporary coverings afterwards</w:t>
      </w:r>
    </w:p>
    <w:p w:rsidR="00E945D4" w:rsidRPr="00E945D4" w:rsidRDefault="00E945D4" w:rsidP="00E945D4">
      <w:pPr>
        <w:spacing w:after="0" w:line="276" w:lineRule="auto"/>
        <w:jc w:val="both"/>
        <w:rPr>
          <w:rFonts w:ascii="Arial" w:hAnsi="Arial" w:cs="Arial"/>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Protection</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Adequately protect all surfaces that are not to be coated</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Protect all surfaces from dust and damp</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Where doors are delivered to site in a finished condition, provide all necessary protection to the doors when applying coatings to the frames</w:t>
      </w:r>
    </w:p>
    <w:p w:rsidR="00E945D4" w:rsidRPr="00E945D4" w:rsidRDefault="00E945D4" w:rsidP="00E945D4">
      <w:pPr>
        <w:spacing w:after="0" w:line="240" w:lineRule="auto"/>
        <w:rPr>
          <w:rFonts w:ascii="Times New Roman" w:hAnsi="Times New Roman"/>
          <w:sz w:val="20"/>
          <w:szCs w:val="20"/>
          <w:lang w:val="en-US" w:eastAsia="en-US"/>
        </w:rPr>
      </w:pPr>
    </w:p>
    <w:p w:rsidR="00E945D4" w:rsidRPr="00E945D4" w:rsidRDefault="00E945D4" w:rsidP="00E945D4">
      <w:pPr>
        <w:spacing w:after="0" w:line="240" w:lineRule="auto"/>
        <w:jc w:val="both"/>
        <w:rPr>
          <w:rFonts w:ascii="Times New Roman" w:hAnsi="Times New Roman"/>
          <w:sz w:val="20"/>
          <w:szCs w:val="20"/>
          <w:lang w:val="en-US" w:eastAsia="en-US"/>
        </w:rPr>
      </w:pPr>
    </w:p>
    <w:p w:rsidR="00E945D4" w:rsidRPr="00E945D4" w:rsidRDefault="00E945D4" w:rsidP="00E945D4">
      <w:pPr>
        <w:spacing w:after="0" w:line="240" w:lineRule="auto"/>
        <w:jc w:val="both"/>
        <w:rPr>
          <w:rFonts w:ascii="Times New Roman" w:hAnsi="Times New Roman"/>
          <w:sz w:val="20"/>
          <w:szCs w:val="20"/>
          <w:lang w:val="en-US" w:eastAsia="en-US"/>
        </w:rPr>
      </w:pPr>
    </w:p>
    <w:p w:rsidR="00E945D4" w:rsidRPr="00E945D4" w:rsidRDefault="00E945D4" w:rsidP="00E945D4">
      <w:pPr>
        <w:spacing w:after="0" w:line="240" w:lineRule="auto"/>
        <w:jc w:val="both"/>
        <w:rPr>
          <w:rFonts w:ascii="Times New Roman" w:hAnsi="Times New Roman"/>
          <w:sz w:val="20"/>
          <w:szCs w:val="20"/>
          <w:lang w:val="en-US" w:eastAsia="en-US"/>
        </w:rPr>
      </w:pPr>
    </w:p>
    <w:p w:rsidR="00E945D4" w:rsidRPr="00E945D4" w:rsidRDefault="00E945D4" w:rsidP="00E945D4">
      <w:pPr>
        <w:spacing w:after="0" w:line="240" w:lineRule="auto"/>
        <w:jc w:val="both"/>
        <w:rPr>
          <w:rFonts w:ascii="Times New Roman" w:hAnsi="Times New Roman"/>
          <w:sz w:val="20"/>
          <w:szCs w:val="20"/>
          <w:lang w:val="en-US" w:eastAsia="en-US"/>
        </w:rPr>
      </w:pPr>
    </w:p>
    <w:p w:rsidR="00E945D4" w:rsidRPr="00E945D4" w:rsidRDefault="00E945D4" w:rsidP="00E945D4">
      <w:pPr>
        <w:spacing w:after="0" w:line="240" w:lineRule="auto"/>
        <w:jc w:val="both"/>
        <w:rPr>
          <w:rFonts w:ascii="Times New Roman" w:hAnsi="Times New Roman"/>
          <w:sz w:val="20"/>
          <w:szCs w:val="20"/>
          <w:lang w:val="en-US" w:eastAsia="en-US"/>
        </w:rPr>
      </w:pPr>
    </w:p>
    <w:p w:rsidR="00E945D4" w:rsidRPr="00E945D4" w:rsidRDefault="00E945D4" w:rsidP="00E945D4">
      <w:pPr>
        <w:spacing w:after="0" w:line="240" w:lineRule="auto"/>
        <w:jc w:val="both"/>
        <w:rPr>
          <w:rFonts w:ascii="Times New Roman" w:hAnsi="Times New Roman"/>
          <w:sz w:val="20"/>
          <w:szCs w:val="20"/>
          <w:lang w:val="en-US" w:eastAsia="en-US"/>
        </w:rPr>
      </w:pPr>
    </w:p>
    <w:p w:rsidR="00E945D4" w:rsidRPr="00E945D4" w:rsidRDefault="00E945D4" w:rsidP="00E945D4">
      <w:pPr>
        <w:spacing w:after="0" w:line="240" w:lineRule="auto"/>
        <w:jc w:val="both"/>
        <w:rPr>
          <w:rFonts w:ascii="Times New Roman" w:hAnsi="Times New Roman"/>
          <w:sz w:val="20"/>
          <w:szCs w:val="20"/>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Air-conditioners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Contractor to provide adequate power supply to air con unit</w:t>
      </w:r>
    </w:p>
    <w:p w:rsidR="00E945D4" w:rsidRPr="00E945D4" w:rsidRDefault="00E945D4" w:rsidP="00E945D4">
      <w:pPr>
        <w:spacing w:after="0" w:line="276" w:lineRule="auto"/>
        <w:jc w:val="both"/>
        <w:rPr>
          <w:rFonts w:ascii="Arial" w:hAnsi="Arial" w:cs="Arial"/>
          <w:sz w:val="20"/>
          <w:szCs w:val="20"/>
          <w:lang w:val="en-US" w:eastAsia="en-US"/>
        </w:rPr>
      </w:pPr>
      <w:proofErr w:type="gramStart"/>
      <w:r w:rsidRPr="00E945D4">
        <w:rPr>
          <w:rFonts w:ascii="Arial" w:hAnsi="Arial" w:cs="Arial"/>
          <w:sz w:val="20"/>
          <w:szCs w:val="20"/>
          <w:lang w:val="en-US" w:eastAsia="en-US"/>
        </w:rPr>
        <w:t>12 month</w:t>
      </w:r>
      <w:proofErr w:type="gramEnd"/>
      <w:r w:rsidRPr="00E945D4">
        <w:rPr>
          <w:rFonts w:ascii="Arial" w:hAnsi="Arial" w:cs="Arial"/>
          <w:sz w:val="20"/>
          <w:szCs w:val="20"/>
          <w:lang w:val="en-US" w:eastAsia="en-US"/>
        </w:rPr>
        <w:t xml:space="preserve"> warrantee to be included </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lastRenderedPageBreak/>
        <w:t xml:space="preserve">Contractor is liable for any damages to structure </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All work must be SABS approved</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D/P Isolator to be installed and connected adjacent to air-con unit internally (see size and Phase requirements as stipulated in Bill)</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Electrical Certificate </w:t>
      </w:r>
      <w:proofErr w:type="gramStart"/>
      <w:r w:rsidRPr="00E945D4">
        <w:rPr>
          <w:rFonts w:ascii="Arial" w:hAnsi="Arial" w:cs="Arial"/>
          <w:sz w:val="20"/>
          <w:szCs w:val="20"/>
          <w:lang w:val="en-US" w:eastAsia="en-US"/>
        </w:rPr>
        <w:t>Of</w:t>
      </w:r>
      <w:proofErr w:type="gramEnd"/>
      <w:r w:rsidRPr="00E945D4">
        <w:rPr>
          <w:rFonts w:ascii="Arial" w:hAnsi="Arial" w:cs="Arial"/>
          <w:sz w:val="20"/>
          <w:szCs w:val="20"/>
          <w:lang w:val="en-US" w:eastAsia="en-US"/>
        </w:rPr>
        <w:t xml:space="preserve"> Compliance to be issued on completion</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Allow for drilling through wall and plaster/ patch and paint afterwards. Piping to installed through walls only, never glass panes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All piping/cabling to be in PVC </w:t>
      </w:r>
      <w:proofErr w:type="spellStart"/>
      <w:r w:rsidRPr="00E945D4">
        <w:rPr>
          <w:rFonts w:ascii="Arial" w:hAnsi="Arial" w:cs="Arial"/>
          <w:sz w:val="20"/>
          <w:szCs w:val="20"/>
          <w:lang w:val="en-US" w:eastAsia="en-US"/>
        </w:rPr>
        <w:t>trunking</w:t>
      </w:r>
      <w:proofErr w:type="spellEnd"/>
      <w:r w:rsidRPr="00E945D4">
        <w:rPr>
          <w:rFonts w:ascii="Arial" w:hAnsi="Arial" w:cs="Arial"/>
          <w:sz w:val="20"/>
          <w:szCs w:val="20"/>
          <w:lang w:val="en-US" w:eastAsia="en-US"/>
        </w:rPr>
        <w:t xml:space="preserve"> / ducting. Allow for correct </w:t>
      </w:r>
      <w:proofErr w:type="spellStart"/>
      <w:r w:rsidRPr="00E945D4">
        <w:rPr>
          <w:rFonts w:ascii="Arial" w:hAnsi="Arial" w:cs="Arial"/>
          <w:sz w:val="20"/>
          <w:szCs w:val="20"/>
          <w:lang w:val="en-US" w:eastAsia="en-US"/>
        </w:rPr>
        <w:t>lenghts</w:t>
      </w:r>
      <w:proofErr w:type="spellEnd"/>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Units always to be heating and cooling (unless otherwise stipulated in Bill)</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All piping, brackets, gas up to commissioning to be included in pricing</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Supply units of the following Manufacturers: Samsung, LG, Carrier, Daiken, York</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All Air-cons to be Inverter type</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Plumbing</w:t>
      </w:r>
    </w:p>
    <w:p w:rsidR="00E945D4" w:rsidRPr="00E945D4" w:rsidRDefault="00E945D4" w:rsidP="00E945D4">
      <w:pPr>
        <w:spacing w:after="0" w:line="276" w:lineRule="auto"/>
        <w:jc w:val="both"/>
        <w:rPr>
          <w:rFonts w:ascii="Arial" w:hAnsi="Arial" w:cs="Arial"/>
          <w:color w:val="000000"/>
          <w:sz w:val="20"/>
          <w:szCs w:val="20"/>
          <w:lang w:val="en-US" w:eastAsia="en-US"/>
        </w:rPr>
      </w:pPr>
      <w:r w:rsidRPr="00E945D4">
        <w:rPr>
          <w:rFonts w:ascii="Arial" w:hAnsi="Arial" w:cs="Arial"/>
          <w:color w:val="000000"/>
          <w:sz w:val="20"/>
          <w:szCs w:val="20"/>
          <w:lang w:val="en-US" w:eastAsia="en-US"/>
        </w:rPr>
        <w:t>Only registered Plumbers to be employed for any plumbing &amp; drainage work</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Allow for ± 2m</w:t>
      </w:r>
      <w:proofErr w:type="gramStart"/>
      <w:r w:rsidRPr="00E945D4">
        <w:rPr>
          <w:rFonts w:ascii="Arial" w:hAnsi="Arial" w:cs="Arial"/>
          <w:sz w:val="20"/>
          <w:szCs w:val="20"/>
          <w:vertAlign w:val="superscript"/>
          <w:lang w:val="en-US" w:eastAsia="en-US"/>
        </w:rPr>
        <w:t>2</w:t>
      </w:r>
      <w:r w:rsidRPr="00E945D4">
        <w:rPr>
          <w:rFonts w:ascii="Arial" w:hAnsi="Arial" w:cs="Arial"/>
          <w:sz w:val="20"/>
          <w:szCs w:val="20"/>
          <w:lang w:val="en-US" w:eastAsia="en-US"/>
        </w:rPr>
        <w:t xml:space="preserve">  tiling</w:t>
      </w:r>
      <w:proofErr w:type="gramEnd"/>
      <w:r w:rsidRPr="00E945D4">
        <w:rPr>
          <w:rFonts w:ascii="Arial" w:hAnsi="Arial" w:cs="Arial"/>
          <w:sz w:val="20"/>
          <w:szCs w:val="20"/>
          <w:lang w:val="en-US" w:eastAsia="en-US"/>
        </w:rPr>
        <w:t xml:space="preserve"> above each basin and sink</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Allow for A Grade Glazed white tiles, 152 x 152mm, 5 – 6.5mm thick</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Sinks size: 1350</w:t>
      </w:r>
      <w:r w:rsidRPr="00E945D4">
        <w:rPr>
          <w:rFonts w:ascii="Arial" w:hAnsi="Arial" w:cs="Arial"/>
          <w:sz w:val="20"/>
          <w:szCs w:val="20"/>
          <w:vertAlign w:val="superscript"/>
          <w:lang w:val="en-US" w:eastAsia="en-US"/>
        </w:rPr>
        <w:t>mm</w:t>
      </w:r>
      <w:r w:rsidRPr="00E945D4">
        <w:rPr>
          <w:rFonts w:ascii="Arial" w:hAnsi="Arial" w:cs="Arial"/>
          <w:sz w:val="20"/>
          <w:szCs w:val="20"/>
          <w:lang w:val="en-US" w:eastAsia="en-US"/>
        </w:rPr>
        <w:t xml:space="preserve"> x 535</w:t>
      </w:r>
      <w:r w:rsidRPr="00E945D4">
        <w:rPr>
          <w:rFonts w:ascii="Arial" w:hAnsi="Arial" w:cs="Arial"/>
          <w:sz w:val="20"/>
          <w:szCs w:val="20"/>
          <w:vertAlign w:val="superscript"/>
          <w:lang w:val="en-US" w:eastAsia="en-US"/>
        </w:rPr>
        <w:t>mm</w:t>
      </w:r>
      <w:r w:rsidRPr="00E945D4">
        <w:rPr>
          <w:rFonts w:ascii="Arial" w:hAnsi="Arial" w:cs="Arial"/>
          <w:sz w:val="20"/>
          <w:szCs w:val="20"/>
          <w:lang w:val="en-US" w:eastAsia="en-US"/>
        </w:rPr>
        <w:t xml:space="preserve"> unless otherwise specified in bill of quantities </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Sink mixer for tea room sink to be 15mm chrome plated brass cobra mixer type tap</w:t>
      </w:r>
    </w:p>
    <w:p w:rsidR="00E945D4" w:rsidRPr="00E945D4" w:rsidRDefault="00E945D4" w:rsidP="00E945D4">
      <w:pPr>
        <w:spacing w:after="0" w:line="276" w:lineRule="auto"/>
        <w:jc w:val="both"/>
        <w:rPr>
          <w:rFonts w:ascii="Arial" w:hAnsi="Arial" w:cs="Arial"/>
          <w:color w:val="FF0000"/>
          <w:sz w:val="20"/>
          <w:szCs w:val="20"/>
          <w:lang w:val="en-US" w:eastAsia="en-US"/>
        </w:rPr>
      </w:pPr>
      <w:r w:rsidRPr="00E945D4">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E945D4" w:rsidRPr="00E945D4" w:rsidRDefault="00E945D4" w:rsidP="00E945D4">
      <w:pPr>
        <w:spacing w:after="0" w:line="276" w:lineRule="auto"/>
        <w:jc w:val="both"/>
        <w:rPr>
          <w:rFonts w:ascii="Arial" w:hAnsi="Arial" w:cs="Arial"/>
          <w:color w:val="FF0000"/>
          <w:sz w:val="20"/>
          <w:szCs w:val="20"/>
          <w:lang w:val="en-US" w:eastAsia="en-US"/>
        </w:rPr>
      </w:pPr>
      <w:r w:rsidRPr="00E945D4">
        <w:rPr>
          <w:rFonts w:ascii="Arial" w:hAnsi="Arial" w:cs="Arial"/>
          <w:sz w:val="20"/>
          <w:szCs w:val="20"/>
          <w:lang w:val="en-US" w:eastAsia="en-US"/>
        </w:rPr>
        <w:t>All sinks to be standalone stainless steel sink, work area, splash back on Pre-manufactured 40 x 32</w:t>
      </w:r>
      <w:proofErr w:type="gramStart"/>
      <w:r w:rsidRPr="00E945D4">
        <w:rPr>
          <w:rFonts w:ascii="Arial" w:hAnsi="Arial" w:cs="Arial"/>
          <w:sz w:val="20"/>
          <w:szCs w:val="20"/>
          <w:vertAlign w:val="superscript"/>
          <w:lang w:val="en-US" w:eastAsia="en-US"/>
        </w:rPr>
        <w:t>mm</w:t>
      </w:r>
      <w:r w:rsidRPr="00E945D4">
        <w:rPr>
          <w:rFonts w:ascii="Arial" w:hAnsi="Arial" w:cs="Arial"/>
          <w:sz w:val="20"/>
          <w:szCs w:val="20"/>
          <w:lang w:val="en-US" w:eastAsia="en-US"/>
        </w:rPr>
        <w:t xml:space="preserve">  stainless</w:t>
      </w:r>
      <w:proofErr w:type="gramEnd"/>
      <w:r w:rsidRPr="00E945D4">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Stainless steel grade 316 or Type 304 to be used for stainless steel sinks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All material to be SABS approved</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Make sure all existing water pipes and waste is in good working condition </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All existing basins and sinks to be washed and cleaned</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On each water supply line, a ball valve need to be installed as close as possible to outlet, this includes basins, sinks, toilets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Each tap to be visibly marked with “H” or a “Red” mark for Hot water and “C” or a “Blue” mark for Cold water</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b/>
          <w:sz w:val="20"/>
          <w:szCs w:val="20"/>
          <w:lang w:val="en-US" w:eastAsia="en-US"/>
        </w:rPr>
        <w:t>Geysers</w:t>
      </w:r>
      <w:r w:rsidRPr="00E945D4">
        <w:rPr>
          <w:rFonts w:ascii="Arial" w:hAnsi="Arial" w:cs="Arial"/>
          <w:sz w:val="20"/>
          <w:szCs w:val="20"/>
          <w:lang w:val="en-US" w:eastAsia="en-US"/>
        </w:rPr>
        <w:t xml:space="preserve">: Install makes such as </w:t>
      </w:r>
      <w:proofErr w:type="spellStart"/>
      <w:r w:rsidRPr="00E945D4">
        <w:rPr>
          <w:rFonts w:ascii="Arial" w:hAnsi="Arial" w:cs="Arial"/>
          <w:sz w:val="20"/>
          <w:szCs w:val="20"/>
          <w:lang w:val="en-US" w:eastAsia="en-US"/>
        </w:rPr>
        <w:t>Franky</w:t>
      </w:r>
      <w:proofErr w:type="spellEnd"/>
      <w:r w:rsidRPr="00E945D4">
        <w:rPr>
          <w:rFonts w:ascii="Arial" w:hAnsi="Arial" w:cs="Arial"/>
          <w:sz w:val="20"/>
          <w:szCs w:val="20"/>
          <w:lang w:val="en-US" w:eastAsia="en-US"/>
        </w:rPr>
        <w:t xml:space="preserve">, </w:t>
      </w:r>
      <w:proofErr w:type="spellStart"/>
      <w:r w:rsidRPr="00E945D4">
        <w:rPr>
          <w:rFonts w:ascii="Arial" w:hAnsi="Arial" w:cs="Arial"/>
          <w:sz w:val="20"/>
          <w:szCs w:val="20"/>
          <w:lang w:val="en-US" w:eastAsia="en-US"/>
        </w:rPr>
        <w:t>Kwikhot</w:t>
      </w:r>
      <w:proofErr w:type="spellEnd"/>
      <w:r w:rsidRPr="00E945D4">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E945D4" w:rsidRPr="00E945D4" w:rsidRDefault="00E945D4" w:rsidP="00E945D4">
      <w:pPr>
        <w:spacing w:after="0" w:line="276" w:lineRule="auto"/>
        <w:jc w:val="both"/>
        <w:rPr>
          <w:rFonts w:ascii="Arial" w:hAnsi="Arial" w:cs="Arial"/>
          <w:color w:val="000000"/>
          <w:sz w:val="20"/>
          <w:szCs w:val="20"/>
          <w:lang w:val="en-US" w:eastAsia="en-US"/>
        </w:rPr>
      </w:pPr>
      <w:r w:rsidRPr="00E945D4">
        <w:rPr>
          <w:rFonts w:ascii="Arial" w:hAnsi="Arial" w:cs="Arial"/>
          <w:b/>
          <w:color w:val="000000"/>
          <w:sz w:val="20"/>
          <w:szCs w:val="20"/>
          <w:lang w:val="en-US" w:eastAsia="en-US"/>
        </w:rPr>
        <w:t>Toilets</w:t>
      </w:r>
      <w:r w:rsidRPr="00E945D4">
        <w:rPr>
          <w:rFonts w:ascii="Arial" w:hAnsi="Arial" w:cs="Arial"/>
          <w:color w:val="000000"/>
          <w:sz w:val="20"/>
          <w:szCs w:val="20"/>
          <w:lang w:val="en-US" w:eastAsia="en-US"/>
        </w:rPr>
        <w:t xml:space="preserve">: these shall be deemed to include the following: WC Pan, flush valve or 11 </w:t>
      </w:r>
      <w:proofErr w:type="spellStart"/>
      <w:r w:rsidRPr="00E945D4">
        <w:rPr>
          <w:rFonts w:ascii="Arial" w:hAnsi="Arial" w:cs="Arial"/>
          <w:color w:val="000000"/>
          <w:sz w:val="20"/>
          <w:szCs w:val="20"/>
          <w:lang w:val="en-US" w:eastAsia="en-US"/>
        </w:rPr>
        <w:t>litre</w:t>
      </w:r>
      <w:proofErr w:type="spellEnd"/>
      <w:r w:rsidRPr="00E945D4">
        <w:rPr>
          <w:rFonts w:ascii="Arial" w:hAnsi="Arial" w:cs="Arial"/>
          <w:color w:val="000000"/>
          <w:sz w:val="20"/>
          <w:szCs w:val="20"/>
          <w:lang w:val="en-US" w:eastAsia="en-US"/>
        </w:rPr>
        <w:t xml:space="preserve"> cistern with flushing apparatus, float valve and flush pipe and all </w:t>
      </w:r>
      <w:proofErr w:type="spellStart"/>
      <w:r w:rsidRPr="00E945D4">
        <w:rPr>
          <w:rFonts w:ascii="Arial" w:hAnsi="Arial" w:cs="Arial"/>
          <w:color w:val="000000"/>
          <w:sz w:val="20"/>
          <w:szCs w:val="20"/>
          <w:lang w:val="en-US" w:eastAsia="en-US"/>
        </w:rPr>
        <w:t>finishings</w:t>
      </w:r>
      <w:proofErr w:type="spellEnd"/>
      <w:r w:rsidRPr="00E945D4">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E945D4" w:rsidRPr="00E945D4" w:rsidRDefault="00E945D4" w:rsidP="00E945D4">
      <w:pPr>
        <w:spacing w:after="0" w:line="240" w:lineRule="auto"/>
        <w:rPr>
          <w:rFonts w:ascii="Times New Roman" w:hAnsi="Times New Roman"/>
          <w:lang w:val="en-ZA" w:eastAsia="en-US"/>
        </w:rPr>
      </w:pPr>
      <w:r w:rsidRPr="00E945D4">
        <w:rPr>
          <w:rFonts w:ascii="Arial" w:hAnsi="Arial" w:cs="Arial"/>
          <w:b/>
          <w:color w:val="000000"/>
          <w:sz w:val="20"/>
          <w:szCs w:val="20"/>
          <w:lang w:val="en-US" w:eastAsia="en-US"/>
        </w:rPr>
        <w:t>Wall mounted bowl urinals</w:t>
      </w:r>
      <w:r w:rsidRPr="00E945D4">
        <w:rPr>
          <w:rFonts w:ascii="Arial" w:hAnsi="Arial" w:cs="Arial"/>
          <w:color w:val="000000"/>
          <w:sz w:val="20"/>
          <w:szCs w:val="20"/>
          <w:lang w:val="en-US" w:eastAsia="en-US"/>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E945D4">
        <w:rPr>
          <w:rFonts w:ascii="Arial" w:hAnsi="Arial" w:cs="Arial"/>
          <w:color w:val="000000" w:themeColor="text1"/>
          <w:sz w:val="20"/>
          <w:szCs w:val="20"/>
          <w:highlight w:val="yellow"/>
          <w:lang w:val="en" w:eastAsia="en-US"/>
        </w:rPr>
        <w:t>exposed type flush valve with ball-o-stop and wall flange. • Chrome plate finish. • Additional toilet piston screw • Non-hold open feature</w:t>
      </w:r>
      <w:r w:rsidRPr="00E945D4">
        <w:rPr>
          <w:rFonts w:ascii="Arial" w:hAnsi="Arial" w:cs="Arial"/>
          <w:color w:val="000000"/>
          <w:sz w:val="20"/>
          <w:szCs w:val="20"/>
          <w:highlight w:val="yellow"/>
          <w:lang w:val="en-US" w:eastAsia="en-US"/>
        </w:rPr>
        <w:t>,</w:t>
      </w:r>
      <w:r w:rsidRPr="00E945D4">
        <w:rPr>
          <w:rFonts w:ascii="Arial" w:hAnsi="Arial" w:cs="Arial"/>
          <w:color w:val="000000"/>
          <w:sz w:val="20"/>
          <w:szCs w:val="20"/>
          <w:lang w:val="en-US" w:eastAsia="en-US"/>
        </w:rPr>
        <w:t xml:space="preserve"> spreader and all other necessary chrome plated brass fittings as well as a chrome plated brass bottle trap</w:t>
      </w:r>
    </w:p>
    <w:p w:rsidR="00E945D4" w:rsidRPr="00E945D4" w:rsidRDefault="00E945D4" w:rsidP="00E945D4">
      <w:pPr>
        <w:spacing w:after="0" w:line="276" w:lineRule="auto"/>
        <w:jc w:val="both"/>
        <w:rPr>
          <w:rFonts w:ascii="Arial" w:hAnsi="Arial" w:cs="Arial"/>
          <w:color w:val="000000"/>
          <w:sz w:val="20"/>
          <w:szCs w:val="20"/>
          <w:lang w:val="en-US" w:eastAsia="en-US"/>
        </w:rPr>
      </w:pPr>
      <w:proofErr w:type="spellStart"/>
      <w:r w:rsidRPr="00E945D4">
        <w:rPr>
          <w:rFonts w:ascii="Arial" w:hAnsi="Arial" w:cs="Arial"/>
          <w:b/>
          <w:color w:val="000000"/>
          <w:sz w:val="20"/>
          <w:szCs w:val="20"/>
          <w:lang w:val="en-US" w:eastAsia="en-US"/>
        </w:rPr>
        <w:t>Hydroboil</w:t>
      </w:r>
      <w:proofErr w:type="spellEnd"/>
      <w:r w:rsidRPr="00E945D4">
        <w:rPr>
          <w:rFonts w:ascii="Arial" w:hAnsi="Arial" w:cs="Arial"/>
          <w:b/>
          <w:color w:val="000000"/>
          <w:sz w:val="20"/>
          <w:szCs w:val="20"/>
          <w:lang w:val="en-US" w:eastAsia="en-US"/>
        </w:rPr>
        <w:t xml:space="preserve"> installations</w:t>
      </w:r>
      <w:r w:rsidRPr="00E945D4">
        <w:rPr>
          <w:rFonts w:ascii="Arial" w:hAnsi="Arial" w:cs="Arial"/>
          <w:color w:val="000000"/>
          <w:sz w:val="20"/>
          <w:szCs w:val="20"/>
          <w:lang w:val="en-US" w:eastAsia="en-US"/>
        </w:rPr>
        <w:t>: Install always above sink (see bill of quantities for size)</w:t>
      </w:r>
    </w:p>
    <w:p w:rsidR="00E945D4" w:rsidRPr="00E945D4" w:rsidRDefault="00E945D4" w:rsidP="00E945D4">
      <w:pPr>
        <w:spacing w:after="0" w:line="276" w:lineRule="auto"/>
        <w:jc w:val="both"/>
        <w:rPr>
          <w:rFonts w:ascii="Arial" w:hAnsi="Arial" w:cs="Arial"/>
          <w:color w:val="000000"/>
          <w:sz w:val="20"/>
          <w:szCs w:val="20"/>
          <w:lang w:val="en-US" w:eastAsia="en-US"/>
        </w:rPr>
      </w:pPr>
      <w:r w:rsidRPr="00E945D4">
        <w:rPr>
          <w:rFonts w:ascii="Arial" w:hAnsi="Arial" w:cs="Arial"/>
          <w:b/>
          <w:color w:val="000000"/>
          <w:sz w:val="20"/>
          <w:szCs w:val="20"/>
          <w:lang w:val="en-US" w:eastAsia="en-US"/>
        </w:rPr>
        <w:t>Emergency shower</w:t>
      </w:r>
      <w:r w:rsidRPr="00E945D4">
        <w:rPr>
          <w:rFonts w:ascii="Arial" w:hAnsi="Arial" w:cs="Arial"/>
          <w:color w:val="000000"/>
          <w:sz w:val="20"/>
          <w:szCs w:val="20"/>
          <w:lang w:val="en-US" w:eastAsia="en-US"/>
        </w:rPr>
        <w:t xml:space="preserve">: complete body shower with eye station. Flow rate to be 60 </w:t>
      </w:r>
      <w:proofErr w:type="gramStart"/>
      <w:r w:rsidRPr="00E945D4">
        <w:rPr>
          <w:rFonts w:ascii="Arial" w:hAnsi="Arial" w:cs="Arial"/>
          <w:color w:val="000000"/>
          <w:sz w:val="20"/>
          <w:szCs w:val="20"/>
          <w:lang w:val="en-US" w:eastAsia="en-US"/>
        </w:rPr>
        <w:t>liter</w:t>
      </w:r>
      <w:proofErr w:type="gramEnd"/>
      <w:r w:rsidRPr="00E945D4">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gramStart"/>
      <w:r w:rsidRPr="00E945D4">
        <w:rPr>
          <w:rFonts w:ascii="Arial" w:hAnsi="Arial" w:cs="Arial"/>
          <w:color w:val="000000"/>
          <w:sz w:val="20"/>
          <w:szCs w:val="20"/>
          <w:lang w:val="en-US" w:eastAsia="en-US"/>
        </w:rPr>
        <w:t>liter</w:t>
      </w:r>
      <w:proofErr w:type="gramEnd"/>
      <w:r w:rsidRPr="00E945D4">
        <w:rPr>
          <w:rFonts w:ascii="Arial" w:hAnsi="Arial" w:cs="Arial"/>
          <w:color w:val="000000"/>
          <w:sz w:val="20"/>
          <w:szCs w:val="20"/>
          <w:lang w:val="en-US" w:eastAsia="en-US"/>
        </w:rPr>
        <w:t xml:space="preserve"> per minute at a flow pressure safe enough not to injure the User. This unit to be 1 meter from floor level. Make use of emergency showers as supplied by </w:t>
      </w:r>
      <w:proofErr w:type="spellStart"/>
      <w:r w:rsidRPr="00E945D4">
        <w:rPr>
          <w:rFonts w:ascii="Arial" w:hAnsi="Arial" w:cs="Arial"/>
          <w:color w:val="000000"/>
          <w:sz w:val="20"/>
          <w:szCs w:val="20"/>
          <w:lang w:val="en-US" w:eastAsia="en-US"/>
        </w:rPr>
        <w:t>Broen</w:t>
      </w:r>
      <w:proofErr w:type="spellEnd"/>
      <w:r w:rsidRPr="00E945D4">
        <w:rPr>
          <w:rFonts w:ascii="Arial" w:hAnsi="Arial" w:cs="Arial"/>
          <w:color w:val="000000"/>
          <w:sz w:val="20"/>
          <w:szCs w:val="20"/>
          <w:lang w:val="en-US" w:eastAsia="en-US"/>
        </w:rPr>
        <w:t xml:space="preserve">, Bull Maurice Trading or similar </w:t>
      </w:r>
    </w:p>
    <w:p w:rsidR="00E945D4" w:rsidRPr="00E945D4" w:rsidRDefault="00E945D4" w:rsidP="00E945D4">
      <w:pPr>
        <w:spacing w:after="0" w:line="276" w:lineRule="auto"/>
        <w:jc w:val="both"/>
        <w:rPr>
          <w:rFonts w:ascii="Arial" w:hAnsi="Arial" w:cs="Arial"/>
          <w:color w:val="000000"/>
          <w:sz w:val="20"/>
          <w:szCs w:val="20"/>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Electrical</w:t>
      </w:r>
    </w:p>
    <w:p w:rsidR="00E945D4" w:rsidRPr="00E945D4" w:rsidRDefault="00E945D4" w:rsidP="00E945D4">
      <w:pPr>
        <w:spacing w:after="0" w:line="276" w:lineRule="auto"/>
        <w:jc w:val="both"/>
        <w:rPr>
          <w:rFonts w:ascii="Arial" w:hAnsi="Arial" w:cs="Arial"/>
          <w:color w:val="000000"/>
          <w:sz w:val="20"/>
          <w:szCs w:val="20"/>
          <w:lang w:val="en-US" w:eastAsia="en-US"/>
        </w:rPr>
      </w:pPr>
      <w:r w:rsidRPr="00E945D4">
        <w:rPr>
          <w:rFonts w:ascii="Arial" w:hAnsi="Arial" w:cs="Arial"/>
          <w:color w:val="000000"/>
          <w:sz w:val="20"/>
          <w:szCs w:val="20"/>
          <w:lang w:val="en-US" w:eastAsia="en-US"/>
        </w:rPr>
        <w:t>Only registered Electricians to be employed for any electrical work</w:t>
      </w:r>
    </w:p>
    <w:p w:rsidR="00E945D4" w:rsidRPr="00E945D4" w:rsidRDefault="00E945D4" w:rsidP="00E945D4">
      <w:pPr>
        <w:spacing w:after="0" w:line="276" w:lineRule="auto"/>
        <w:jc w:val="both"/>
        <w:rPr>
          <w:rFonts w:ascii="Arial" w:hAnsi="Arial" w:cs="Arial"/>
          <w:bCs/>
          <w:sz w:val="20"/>
          <w:szCs w:val="20"/>
          <w:u w:val="single"/>
          <w:lang w:val="en-US" w:eastAsia="en-US"/>
        </w:rPr>
      </w:pPr>
      <w:r w:rsidRPr="00E945D4">
        <w:rPr>
          <w:rFonts w:ascii="Arial" w:hAnsi="Arial" w:cs="Arial"/>
          <w:sz w:val="20"/>
          <w:szCs w:val="20"/>
          <w:lang w:val="en-US" w:eastAsia="en-US"/>
        </w:rPr>
        <w:t>Wires to be used for sockets outlets; 2.5mm</w:t>
      </w:r>
      <w:r w:rsidRPr="00E945D4">
        <w:rPr>
          <w:rFonts w:ascii="Arial" w:hAnsi="Arial" w:cs="Arial"/>
          <w:sz w:val="20"/>
          <w:szCs w:val="20"/>
          <w:vertAlign w:val="superscript"/>
          <w:lang w:val="en-US" w:eastAsia="en-US"/>
        </w:rPr>
        <w:t>2</w:t>
      </w:r>
      <w:r w:rsidRPr="00E945D4">
        <w:rPr>
          <w:rFonts w:ascii="Arial" w:hAnsi="Arial" w:cs="Arial"/>
          <w:sz w:val="20"/>
          <w:szCs w:val="20"/>
          <w:lang w:val="en-US" w:eastAsia="en-US"/>
        </w:rPr>
        <w:t xml:space="preserve"> PVC</w:t>
      </w:r>
    </w:p>
    <w:p w:rsidR="00E945D4" w:rsidRPr="00E945D4" w:rsidRDefault="00E945D4" w:rsidP="00E945D4">
      <w:pPr>
        <w:spacing w:after="0" w:line="276" w:lineRule="auto"/>
        <w:jc w:val="both"/>
        <w:rPr>
          <w:rFonts w:ascii="Arial" w:hAnsi="Arial" w:cs="Arial"/>
          <w:bCs/>
          <w:sz w:val="20"/>
          <w:szCs w:val="20"/>
          <w:u w:val="single"/>
          <w:lang w:val="en-US" w:eastAsia="en-US"/>
        </w:rPr>
      </w:pPr>
      <w:proofErr w:type="spellStart"/>
      <w:r w:rsidRPr="00E945D4">
        <w:rPr>
          <w:rFonts w:ascii="Arial" w:hAnsi="Arial" w:cs="Arial"/>
          <w:sz w:val="20"/>
          <w:szCs w:val="20"/>
          <w:lang w:val="en-US" w:eastAsia="en-US"/>
        </w:rPr>
        <w:lastRenderedPageBreak/>
        <w:t>Colour</w:t>
      </w:r>
      <w:proofErr w:type="spellEnd"/>
      <w:r w:rsidRPr="00E945D4">
        <w:rPr>
          <w:rFonts w:ascii="Arial" w:hAnsi="Arial" w:cs="Arial"/>
          <w:sz w:val="20"/>
          <w:szCs w:val="20"/>
          <w:lang w:val="en-US" w:eastAsia="en-US"/>
        </w:rPr>
        <w:t xml:space="preserve"> for 2- compartment steel/PVC power skirting unless differently specified in bill of quantities (</w:t>
      </w:r>
      <w:proofErr w:type="spellStart"/>
      <w:r w:rsidRPr="00E945D4">
        <w:rPr>
          <w:rFonts w:ascii="Arial" w:hAnsi="Arial" w:cs="Arial"/>
          <w:sz w:val="20"/>
          <w:szCs w:val="20"/>
          <w:lang w:val="en-US" w:eastAsia="en-US"/>
        </w:rPr>
        <w:t>colour</w:t>
      </w:r>
      <w:proofErr w:type="spellEnd"/>
      <w:r w:rsidRPr="00E945D4">
        <w:rPr>
          <w:rFonts w:ascii="Arial" w:hAnsi="Arial" w:cs="Arial"/>
          <w:sz w:val="20"/>
          <w:szCs w:val="20"/>
          <w:lang w:val="en-US" w:eastAsia="en-US"/>
        </w:rPr>
        <w:t xml:space="preserve"> to be confirmed)</w:t>
      </w:r>
    </w:p>
    <w:p w:rsidR="00E945D4" w:rsidRPr="00E945D4" w:rsidRDefault="00E945D4" w:rsidP="00E945D4">
      <w:pPr>
        <w:spacing w:after="0" w:line="276" w:lineRule="auto"/>
        <w:jc w:val="both"/>
        <w:rPr>
          <w:rFonts w:ascii="Arial" w:hAnsi="Arial" w:cs="Arial"/>
          <w:bCs/>
          <w:sz w:val="20"/>
          <w:szCs w:val="20"/>
          <w:u w:val="single"/>
          <w:lang w:val="en-US" w:eastAsia="en-US"/>
        </w:rPr>
      </w:pPr>
      <w:r w:rsidRPr="00E945D4">
        <w:rPr>
          <w:rFonts w:ascii="Arial" w:hAnsi="Arial" w:cs="Arial"/>
          <w:sz w:val="20"/>
          <w:szCs w:val="20"/>
          <w:lang w:val="en-US" w:eastAsia="en-US"/>
        </w:rPr>
        <w:t xml:space="preserve">Normal plugs to be white and dedicated plugs to be red </w:t>
      </w:r>
    </w:p>
    <w:p w:rsidR="00E945D4" w:rsidRPr="00E945D4" w:rsidRDefault="00E945D4" w:rsidP="00E945D4">
      <w:pPr>
        <w:spacing w:after="0" w:line="276" w:lineRule="auto"/>
        <w:jc w:val="both"/>
        <w:rPr>
          <w:rFonts w:ascii="Arial" w:hAnsi="Arial" w:cs="Arial"/>
          <w:bCs/>
          <w:sz w:val="20"/>
          <w:szCs w:val="20"/>
          <w:u w:val="single"/>
          <w:lang w:val="en-US" w:eastAsia="en-US"/>
        </w:rPr>
      </w:pPr>
      <w:r w:rsidRPr="00E945D4">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E945D4" w:rsidRPr="00E945D4" w:rsidRDefault="00E945D4" w:rsidP="00E945D4">
      <w:pPr>
        <w:spacing w:after="0" w:line="276" w:lineRule="auto"/>
        <w:jc w:val="both"/>
        <w:rPr>
          <w:rFonts w:ascii="Arial" w:hAnsi="Arial" w:cs="Arial"/>
          <w:bCs/>
          <w:sz w:val="20"/>
          <w:szCs w:val="20"/>
          <w:u w:val="single"/>
          <w:lang w:val="en-US" w:eastAsia="en-US"/>
        </w:rPr>
      </w:pPr>
      <w:r w:rsidRPr="00E945D4">
        <w:rPr>
          <w:rFonts w:ascii="Arial" w:hAnsi="Arial" w:cs="Arial"/>
          <w:sz w:val="20"/>
          <w:szCs w:val="20"/>
          <w:lang w:val="en-US" w:eastAsia="en-US"/>
        </w:rPr>
        <w:t>Legend card in DB to be up to date</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Electrical Certificate of Completion to be issued on completion</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All material to be SABS approved</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All installations to comply with SANS10142 installation rules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All additional /replaced plugs, isolators and light switches must be labelled on the cover and Distribution Board</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Circuit breakers to be SABS approved and type and size to be confirmed with Project Manager before installation</w:t>
      </w:r>
    </w:p>
    <w:p w:rsidR="00E945D4" w:rsidRPr="00E945D4" w:rsidRDefault="00E945D4" w:rsidP="00E945D4">
      <w:pPr>
        <w:spacing w:after="0" w:line="276" w:lineRule="auto"/>
        <w:jc w:val="both"/>
        <w:rPr>
          <w:rFonts w:ascii="Arial" w:hAnsi="Arial" w:cs="Arial"/>
          <w:color w:val="000000"/>
          <w:sz w:val="20"/>
          <w:szCs w:val="20"/>
          <w:lang w:val="en-US" w:eastAsia="en-US"/>
        </w:rPr>
      </w:pPr>
      <w:proofErr w:type="spellStart"/>
      <w:r w:rsidRPr="00E945D4">
        <w:rPr>
          <w:rFonts w:ascii="Arial" w:hAnsi="Arial" w:cs="Arial"/>
          <w:color w:val="000000"/>
          <w:sz w:val="20"/>
          <w:szCs w:val="20"/>
          <w:lang w:val="en-US" w:eastAsia="en-US"/>
        </w:rPr>
        <w:t>Hydroboils</w:t>
      </w:r>
      <w:proofErr w:type="spellEnd"/>
      <w:r w:rsidRPr="00E945D4">
        <w:rPr>
          <w:rFonts w:ascii="Arial" w:hAnsi="Arial" w:cs="Arial"/>
          <w:color w:val="000000"/>
          <w:sz w:val="20"/>
          <w:szCs w:val="20"/>
          <w:lang w:val="en-US" w:eastAsia="en-US"/>
        </w:rPr>
        <w:t>: wire from DB Board with 30Amp double pole isolator next to Unit (at least 1m away) and 20Amp circuit breaker in DB board</w:t>
      </w:r>
    </w:p>
    <w:p w:rsidR="00E945D4" w:rsidRPr="00E945D4" w:rsidRDefault="00E945D4" w:rsidP="00E945D4">
      <w:pPr>
        <w:spacing w:after="0" w:line="276" w:lineRule="auto"/>
        <w:jc w:val="both"/>
        <w:rPr>
          <w:rFonts w:ascii="Arial" w:hAnsi="Arial" w:cs="Arial"/>
          <w:color w:val="000000"/>
          <w:sz w:val="20"/>
          <w:szCs w:val="20"/>
          <w:lang w:val="en-US" w:eastAsia="en-US"/>
        </w:rPr>
      </w:pPr>
    </w:p>
    <w:p w:rsidR="00E945D4" w:rsidRPr="00E945D4" w:rsidRDefault="00E945D4" w:rsidP="00E945D4">
      <w:pPr>
        <w:spacing w:after="0" w:line="276" w:lineRule="auto"/>
        <w:jc w:val="both"/>
        <w:rPr>
          <w:rFonts w:ascii="Arial" w:hAnsi="Arial" w:cs="Arial"/>
          <w:b/>
          <w:color w:val="000000"/>
          <w:sz w:val="20"/>
          <w:szCs w:val="20"/>
          <w:u w:val="single"/>
          <w:lang w:val="en-US" w:eastAsia="en-US"/>
        </w:rPr>
      </w:pPr>
      <w:r w:rsidRPr="00E945D4">
        <w:rPr>
          <w:rFonts w:ascii="Arial" w:hAnsi="Arial" w:cs="Arial"/>
          <w:b/>
          <w:color w:val="000000"/>
          <w:sz w:val="20"/>
          <w:szCs w:val="20"/>
          <w:u w:val="single"/>
          <w:lang w:val="en-US" w:eastAsia="en-US"/>
        </w:rPr>
        <w:t xml:space="preserve">Shade ports </w:t>
      </w:r>
    </w:p>
    <w:p w:rsidR="00E945D4" w:rsidRPr="00E945D4" w:rsidRDefault="00E945D4" w:rsidP="00E945D4">
      <w:pPr>
        <w:spacing w:after="0" w:line="276" w:lineRule="auto"/>
        <w:jc w:val="both"/>
        <w:rPr>
          <w:rFonts w:ascii="Arial" w:hAnsi="Arial" w:cs="Arial"/>
          <w:sz w:val="20"/>
          <w:szCs w:val="20"/>
          <w:u w:val="single"/>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Item</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Single</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Double</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Triple</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Pitch Height</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900</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1350</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1350</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Clearance</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2100</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2100</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2100</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Width</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3000</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5000</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7500</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Length of span</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5500</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5500</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5500</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Cross</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50 x 2</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50 x 2</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57 x 2</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Cable</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6mm galvanized in all cases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Hoops</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42 x 2</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42 x 2</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50 x 2</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Cantilever (bottom)</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50 x 2</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Cantilever (top arm)</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42 x 2</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Cantilever (brace)</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34 x 2</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Columns</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165 x 3.5 x 4000</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Columns</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50 x 2</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76 x 2</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76 x 2</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Foundations</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500 x 600 x 900</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Concrete</w:t>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r>
      <w:r w:rsidRPr="00E945D4">
        <w:rPr>
          <w:rFonts w:ascii="Arial" w:hAnsi="Arial" w:cs="Arial"/>
          <w:sz w:val="20"/>
          <w:szCs w:val="20"/>
          <w:lang w:val="en-US" w:eastAsia="en-US"/>
        </w:rPr>
        <w:tab/>
        <w:t>20 MPA for all</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The hanging braces must be braced</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The hanging brace must have a </w:t>
      </w:r>
      <w:proofErr w:type="gramStart"/>
      <w:r w:rsidRPr="00E945D4">
        <w:rPr>
          <w:rFonts w:ascii="Arial" w:hAnsi="Arial" w:cs="Arial"/>
          <w:sz w:val="20"/>
          <w:szCs w:val="20"/>
          <w:lang w:val="en-US" w:eastAsia="en-US"/>
        </w:rPr>
        <w:t>12.5 degree</w:t>
      </w:r>
      <w:proofErr w:type="gramEnd"/>
      <w:r w:rsidRPr="00E945D4">
        <w:rPr>
          <w:rFonts w:ascii="Arial" w:hAnsi="Arial" w:cs="Arial"/>
          <w:sz w:val="20"/>
          <w:szCs w:val="20"/>
          <w:lang w:val="en-US" w:eastAsia="en-US"/>
        </w:rPr>
        <w:t xml:space="preserve"> angle</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The hoops must be rolled on a rolling machine and not cranked/ bend</w:t>
      </w:r>
    </w:p>
    <w:p w:rsidR="00E945D4" w:rsidRPr="00E945D4" w:rsidRDefault="00E945D4" w:rsidP="00E945D4">
      <w:pPr>
        <w:spacing w:after="0" w:line="276" w:lineRule="auto"/>
        <w:jc w:val="both"/>
        <w:rPr>
          <w:rFonts w:ascii="Arial" w:hAnsi="Arial" w:cs="Arial"/>
          <w:sz w:val="20"/>
          <w:szCs w:val="20"/>
          <w:lang w:val="en-US" w:eastAsia="en-US"/>
        </w:rPr>
      </w:pPr>
      <w:proofErr w:type="spellStart"/>
      <w:r w:rsidRPr="00E945D4">
        <w:rPr>
          <w:rFonts w:ascii="Arial" w:hAnsi="Arial" w:cs="Arial"/>
          <w:sz w:val="20"/>
          <w:szCs w:val="20"/>
          <w:lang w:val="en-US" w:eastAsia="en-US"/>
        </w:rPr>
        <w:t>Colour</w:t>
      </w:r>
      <w:proofErr w:type="spellEnd"/>
      <w:r w:rsidRPr="00E945D4">
        <w:rPr>
          <w:rFonts w:ascii="Arial" w:hAnsi="Arial" w:cs="Arial"/>
          <w:sz w:val="20"/>
          <w:szCs w:val="20"/>
          <w:lang w:val="en-US" w:eastAsia="en-US"/>
        </w:rPr>
        <w:t xml:space="preserve"> green</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The cotton used for sewing the nets must be UV resistant </w:t>
      </w:r>
    </w:p>
    <w:p w:rsidR="00E945D4" w:rsidRPr="00E945D4" w:rsidRDefault="00E945D4" w:rsidP="00E945D4">
      <w:pPr>
        <w:spacing w:after="0" w:line="276" w:lineRule="auto"/>
        <w:jc w:val="both"/>
        <w:rPr>
          <w:rFonts w:ascii="Arial" w:hAnsi="Arial" w:cs="Arial"/>
          <w:color w:val="000000"/>
          <w:sz w:val="20"/>
          <w:szCs w:val="20"/>
          <w:lang w:val="en-US" w:eastAsia="en-US"/>
        </w:rPr>
      </w:pPr>
      <w:r w:rsidRPr="00E945D4">
        <w:rPr>
          <w:rFonts w:ascii="Arial" w:hAnsi="Arial" w:cs="Arial"/>
          <w:color w:val="000000"/>
          <w:sz w:val="20"/>
          <w:szCs w:val="20"/>
          <w:lang w:val="en-US" w:eastAsia="en-US"/>
        </w:rPr>
        <w:tab/>
      </w:r>
      <w:r w:rsidRPr="00E945D4">
        <w:rPr>
          <w:rFonts w:ascii="Arial" w:hAnsi="Arial" w:cs="Arial"/>
          <w:color w:val="000000"/>
          <w:sz w:val="20"/>
          <w:szCs w:val="20"/>
          <w:lang w:val="en-US" w:eastAsia="en-US"/>
        </w:rPr>
        <w:tab/>
      </w:r>
      <w:r w:rsidRPr="00E945D4">
        <w:rPr>
          <w:rFonts w:ascii="Arial" w:hAnsi="Arial" w:cs="Arial"/>
          <w:color w:val="000000"/>
          <w:sz w:val="20"/>
          <w:szCs w:val="20"/>
          <w:lang w:val="en-US" w:eastAsia="en-US"/>
        </w:rPr>
        <w:tab/>
      </w:r>
      <w:r w:rsidRPr="00E945D4">
        <w:rPr>
          <w:rFonts w:ascii="Arial" w:hAnsi="Arial" w:cs="Arial"/>
          <w:color w:val="000000"/>
          <w:sz w:val="20"/>
          <w:szCs w:val="20"/>
          <w:lang w:val="en-US" w:eastAsia="en-US"/>
        </w:rPr>
        <w:tab/>
      </w:r>
      <w:r w:rsidRPr="00E945D4">
        <w:rPr>
          <w:rFonts w:ascii="Arial" w:hAnsi="Arial" w:cs="Arial"/>
          <w:color w:val="000000"/>
          <w:sz w:val="20"/>
          <w:szCs w:val="20"/>
          <w:lang w:val="en-US" w:eastAsia="en-US"/>
        </w:rPr>
        <w:tab/>
      </w:r>
    </w:p>
    <w:p w:rsidR="00E945D4" w:rsidRPr="00E945D4" w:rsidRDefault="00E945D4" w:rsidP="00E945D4">
      <w:pPr>
        <w:spacing w:after="0" w:line="276" w:lineRule="auto"/>
        <w:jc w:val="both"/>
        <w:rPr>
          <w:rFonts w:ascii="Arial" w:hAnsi="Arial" w:cs="Arial"/>
          <w:color w:val="000000"/>
          <w:sz w:val="20"/>
          <w:szCs w:val="20"/>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Workbenches &amp; Tops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Worktops to be 32</w:t>
      </w:r>
      <w:r w:rsidRPr="00E945D4">
        <w:rPr>
          <w:rFonts w:ascii="Arial" w:hAnsi="Arial" w:cs="Arial"/>
          <w:sz w:val="20"/>
          <w:szCs w:val="20"/>
          <w:vertAlign w:val="superscript"/>
          <w:lang w:val="en-US" w:eastAsia="en-US"/>
        </w:rPr>
        <w:t>mm</w:t>
      </w:r>
      <w:r w:rsidRPr="00E945D4">
        <w:rPr>
          <w:rFonts w:ascii="Arial" w:hAnsi="Arial" w:cs="Arial"/>
          <w:sz w:val="20"/>
          <w:szCs w:val="20"/>
          <w:lang w:val="en-US" w:eastAsia="en-US"/>
        </w:rPr>
        <w:t xml:space="preserve"> thick, either 600mm, 900mm or 1200mm, Formica brand post form - white (unless otherwise stipulated in Bill)</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Pre-manufacture 30</w:t>
      </w:r>
      <w:r w:rsidRPr="00E945D4">
        <w:rPr>
          <w:rFonts w:ascii="Arial" w:hAnsi="Arial" w:cs="Arial"/>
          <w:sz w:val="20"/>
          <w:szCs w:val="20"/>
          <w:vertAlign w:val="superscript"/>
          <w:lang w:val="en-US" w:eastAsia="en-US"/>
        </w:rPr>
        <w:t>mm</w:t>
      </w:r>
      <w:r w:rsidRPr="00E945D4">
        <w:rPr>
          <w:rFonts w:ascii="Arial" w:hAnsi="Arial" w:cs="Arial"/>
          <w:sz w:val="20"/>
          <w:szCs w:val="20"/>
          <w:lang w:val="en-US" w:eastAsia="en-US"/>
        </w:rPr>
        <w:t xml:space="preserve"> x 30</w:t>
      </w:r>
      <w:r w:rsidRPr="00E945D4">
        <w:rPr>
          <w:rFonts w:ascii="Arial" w:hAnsi="Arial" w:cs="Arial"/>
          <w:sz w:val="20"/>
          <w:szCs w:val="20"/>
          <w:vertAlign w:val="superscript"/>
          <w:lang w:val="en-US" w:eastAsia="en-US"/>
        </w:rPr>
        <w:t>mm</w:t>
      </w:r>
      <w:r w:rsidRPr="00E945D4">
        <w:rPr>
          <w:rFonts w:ascii="Arial" w:hAnsi="Arial" w:cs="Arial"/>
          <w:sz w:val="20"/>
          <w:szCs w:val="20"/>
          <w:lang w:val="en-US" w:eastAsia="en-US"/>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E945D4">
        <w:rPr>
          <w:rFonts w:ascii="Arial" w:hAnsi="Arial" w:cs="Arial"/>
          <w:sz w:val="20"/>
          <w:szCs w:val="20"/>
          <w:lang w:val="en-US" w:eastAsia="en-US"/>
        </w:rPr>
        <w:t>colour</w:t>
      </w:r>
      <w:proofErr w:type="spellEnd"/>
      <w:r w:rsidRPr="00E945D4">
        <w:rPr>
          <w:rFonts w:ascii="Arial" w:hAnsi="Arial" w:cs="Arial"/>
          <w:sz w:val="20"/>
          <w:szCs w:val="20"/>
          <w:lang w:val="en-US" w:eastAsia="en-US"/>
        </w:rPr>
        <w:t xml:space="preserve">.  </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Cupboards</w:t>
      </w:r>
    </w:p>
    <w:p w:rsidR="00E945D4" w:rsidRPr="00E945D4" w:rsidRDefault="00E945D4" w:rsidP="00E945D4">
      <w:pPr>
        <w:spacing w:after="0" w:line="276" w:lineRule="auto"/>
        <w:jc w:val="both"/>
        <w:rPr>
          <w:rFonts w:ascii="Arial" w:hAnsi="Arial" w:cs="Arial"/>
          <w:b/>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steel laboratory cupboards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highlight w:val="yellow"/>
          <w:lang w:val="en-US" w:eastAsia="en-US"/>
        </w:rPr>
        <w:lastRenderedPageBreak/>
        <w:t>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w:t>
      </w:r>
      <w:r w:rsidRPr="00E945D4">
        <w:rPr>
          <w:rFonts w:ascii="Arial" w:hAnsi="Arial" w:cs="Arial"/>
          <w:sz w:val="20"/>
          <w:szCs w:val="20"/>
          <w:lang w:val="en-US" w:eastAsia="en-US"/>
        </w:rPr>
        <w:t xml:space="preserve"> </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 xml:space="preserve">wooden cupboards </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w:t>
      </w:r>
      <w:proofErr w:type="spellStart"/>
      <w:r w:rsidRPr="00E945D4">
        <w:rPr>
          <w:rFonts w:ascii="Arial" w:hAnsi="Arial" w:cs="Arial"/>
          <w:sz w:val="20"/>
          <w:szCs w:val="20"/>
          <w:lang w:val="en-US" w:eastAsia="en-US"/>
        </w:rPr>
        <w:t>aluminium</w:t>
      </w:r>
      <w:proofErr w:type="spellEnd"/>
      <w:r w:rsidRPr="00E945D4">
        <w:rPr>
          <w:rFonts w:ascii="Arial" w:hAnsi="Arial" w:cs="Arial"/>
          <w:sz w:val="20"/>
          <w:szCs w:val="20"/>
          <w:lang w:val="en-US" w:eastAsia="en-US"/>
        </w:rPr>
        <w:t xml:space="preserve"> handle</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 </w:t>
      </w: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Doors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E945D4">
        <w:rPr>
          <w:rFonts w:ascii="Arial" w:hAnsi="Arial" w:cs="Arial"/>
          <w:sz w:val="20"/>
          <w:szCs w:val="20"/>
          <w:lang w:val="en-US" w:eastAsia="en-US"/>
        </w:rPr>
        <w:t>aluminium</w:t>
      </w:r>
      <w:proofErr w:type="spellEnd"/>
      <w:r w:rsidRPr="00E945D4">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E945D4">
        <w:rPr>
          <w:rFonts w:ascii="Arial" w:hAnsi="Arial" w:cs="Arial"/>
          <w:sz w:val="20"/>
          <w:szCs w:val="20"/>
          <w:lang w:val="en-US" w:eastAsia="en-US"/>
        </w:rPr>
        <w:t>aluminium</w:t>
      </w:r>
      <w:proofErr w:type="spellEnd"/>
      <w:r w:rsidRPr="00E945D4">
        <w:rPr>
          <w:rFonts w:ascii="Arial" w:hAnsi="Arial" w:cs="Arial"/>
          <w:sz w:val="20"/>
          <w:szCs w:val="20"/>
          <w:lang w:val="en-US" w:eastAsia="en-US"/>
        </w:rPr>
        <w:t xml:space="preserve">, the </w:t>
      </w:r>
      <w:proofErr w:type="spellStart"/>
      <w:r w:rsidRPr="00E945D4">
        <w:rPr>
          <w:rFonts w:ascii="Arial" w:hAnsi="Arial" w:cs="Arial"/>
          <w:sz w:val="20"/>
          <w:szCs w:val="20"/>
          <w:lang w:val="en-US" w:eastAsia="en-US"/>
        </w:rPr>
        <w:t>aluminium</w:t>
      </w:r>
      <w:proofErr w:type="spellEnd"/>
      <w:r w:rsidRPr="00E945D4">
        <w:rPr>
          <w:rFonts w:ascii="Arial" w:hAnsi="Arial" w:cs="Arial"/>
          <w:sz w:val="20"/>
          <w:szCs w:val="20"/>
          <w:lang w:val="en-US" w:eastAsia="en-US"/>
        </w:rPr>
        <w:t xml:space="preserve"> door profile must be 90mm all-round All exterior doors to be fitted with an </w:t>
      </w:r>
      <w:proofErr w:type="spellStart"/>
      <w:r w:rsidRPr="00E945D4">
        <w:rPr>
          <w:rFonts w:ascii="Arial" w:hAnsi="Arial" w:cs="Arial"/>
          <w:sz w:val="20"/>
          <w:szCs w:val="20"/>
          <w:lang w:val="en-US" w:eastAsia="en-US"/>
        </w:rPr>
        <w:t>aluminium</w:t>
      </w:r>
      <w:proofErr w:type="spellEnd"/>
      <w:r w:rsidRPr="00E945D4">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E945D4" w:rsidRPr="00E945D4" w:rsidRDefault="00E945D4" w:rsidP="00E945D4">
      <w:pPr>
        <w:spacing w:after="0" w:line="276" w:lineRule="auto"/>
        <w:jc w:val="both"/>
        <w:rPr>
          <w:rFonts w:ascii="Arial" w:hAnsi="Arial" w:cs="Arial"/>
          <w:bCs/>
          <w:sz w:val="20"/>
          <w:szCs w:val="20"/>
          <w:lang w:val="en-US" w:eastAsia="en-US"/>
        </w:rPr>
      </w:pPr>
    </w:p>
    <w:p w:rsidR="00E945D4" w:rsidRPr="00E945D4" w:rsidRDefault="00E945D4" w:rsidP="00E945D4">
      <w:pPr>
        <w:spacing w:after="0" w:line="276" w:lineRule="auto"/>
        <w:jc w:val="both"/>
        <w:rPr>
          <w:rFonts w:ascii="Arial" w:hAnsi="Arial" w:cs="Arial"/>
          <w:b/>
          <w:bCs/>
          <w:sz w:val="20"/>
          <w:szCs w:val="20"/>
          <w:u w:val="single"/>
          <w:lang w:val="en-US" w:eastAsia="en-US"/>
        </w:rPr>
      </w:pPr>
      <w:r w:rsidRPr="00E945D4">
        <w:rPr>
          <w:rFonts w:ascii="Arial" w:hAnsi="Arial" w:cs="Arial"/>
          <w:b/>
          <w:bCs/>
          <w:sz w:val="20"/>
          <w:szCs w:val="20"/>
          <w:u w:val="single"/>
          <w:lang w:val="en-US" w:eastAsia="en-US"/>
        </w:rPr>
        <w:t>Paint</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Two final coats of White paint to all surfaces, ceiling and walls. Door </w:t>
      </w:r>
      <w:proofErr w:type="spellStart"/>
      <w:r w:rsidRPr="00E945D4">
        <w:rPr>
          <w:rFonts w:ascii="Arial" w:hAnsi="Arial" w:cs="Arial"/>
          <w:sz w:val="20"/>
          <w:szCs w:val="20"/>
          <w:lang w:val="en-US" w:eastAsia="en-US"/>
        </w:rPr>
        <w:t>colours</w:t>
      </w:r>
      <w:proofErr w:type="spellEnd"/>
      <w:r w:rsidRPr="00E945D4">
        <w:rPr>
          <w:rFonts w:ascii="Arial" w:hAnsi="Arial" w:cs="Arial"/>
          <w:sz w:val="20"/>
          <w:szCs w:val="20"/>
          <w:lang w:val="en-US" w:eastAsia="en-US"/>
        </w:rPr>
        <w:t xml:space="preserve"> to be confirmed by Project </w:t>
      </w:r>
      <w:proofErr w:type="gramStart"/>
      <w:r w:rsidRPr="00E945D4">
        <w:rPr>
          <w:rFonts w:ascii="Arial" w:hAnsi="Arial" w:cs="Arial"/>
          <w:sz w:val="20"/>
          <w:szCs w:val="20"/>
          <w:lang w:val="en-US" w:eastAsia="en-US"/>
        </w:rPr>
        <w:t>Manager,  if</w:t>
      </w:r>
      <w:proofErr w:type="gramEnd"/>
      <w:r w:rsidRPr="00E945D4">
        <w:rPr>
          <w:rFonts w:ascii="Arial" w:hAnsi="Arial" w:cs="Arial"/>
          <w:sz w:val="20"/>
          <w:szCs w:val="20"/>
          <w:lang w:val="en-US" w:eastAsia="en-US"/>
        </w:rPr>
        <w:t xml:space="preserve"> not varnished</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Existing pipes against wall must be </w:t>
      </w:r>
      <w:proofErr w:type="spellStart"/>
      <w:r w:rsidRPr="00E945D4">
        <w:rPr>
          <w:rFonts w:ascii="Arial" w:hAnsi="Arial" w:cs="Arial"/>
          <w:sz w:val="20"/>
          <w:szCs w:val="20"/>
          <w:lang w:val="en-US" w:eastAsia="en-US"/>
        </w:rPr>
        <w:t>colour</w:t>
      </w:r>
      <w:proofErr w:type="spellEnd"/>
      <w:r w:rsidRPr="00E945D4">
        <w:rPr>
          <w:rFonts w:ascii="Arial" w:hAnsi="Arial" w:cs="Arial"/>
          <w:sz w:val="20"/>
          <w:szCs w:val="20"/>
          <w:lang w:val="en-US" w:eastAsia="en-US"/>
        </w:rPr>
        <w:t xml:space="preserve"> coded painted, for example gas, water, oxygen</w:t>
      </w:r>
    </w:p>
    <w:p w:rsidR="00E945D4" w:rsidRPr="00E945D4" w:rsidRDefault="00E945D4" w:rsidP="00E945D4">
      <w:pPr>
        <w:spacing w:after="0" w:line="276" w:lineRule="auto"/>
        <w:jc w:val="both"/>
        <w:rPr>
          <w:rFonts w:ascii="Arial" w:hAnsi="Arial" w:cs="Arial"/>
          <w:bCs/>
          <w:sz w:val="20"/>
          <w:szCs w:val="20"/>
          <w:lang w:val="en-US" w:eastAsia="en-US"/>
        </w:rPr>
      </w:pPr>
      <w:r w:rsidRPr="00E945D4">
        <w:rPr>
          <w:rFonts w:ascii="Arial" w:hAnsi="Arial" w:cs="Arial"/>
          <w:sz w:val="20"/>
          <w:szCs w:val="20"/>
          <w:lang w:val="en-US" w:eastAsia="en-US"/>
        </w:rPr>
        <w:t xml:space="preserve">Rhino board surface to receive </w:t>
      </w:r>
      <w:proofErr w:type="spellStart"/>
      <w:r w:rsidRPr="00E945D4">
        <w:rPr>
          <w:rFonts w:ascii="Arial" w:hAnsi="Arial" w:cs="Arial"/>
          <w:sz w:val="20"/>
          <w:szCs w:val="20"/>
          <w:lang w:val="en-US" w:eastAsia="en-US"/>
        </w:rPr>
        <w:t>Rhinolite</w:t>
      </w:r>
      <w:proofErr w:type="spellEnd"/>
      <w:r w:rsidRPr="00E945D4">
        <w:rPr>
          <w:rFonts w:ascii="Arial" w:hAnsi="Arial" w:cs="Arial"/>
          <w:sz w:val="20"/>
          <w:szCs w:val="20"/>
          <w:lang w:val="en-US" w:eastAsia="en-US"/>
        </w:rPr>
        <w:t xml:space="preserve"> to a smooth finish on dry walls</w:t>
      </w:r>
    </w:p>
    <w:p w:rsidR="00E945D4" w:rsidRPr="00E945D4" w:rsidRDefault="00E945D4" w:rsidP="00E945D4">
      <w:pPr>
        <w:spacing w:after="0" w:line="276" w:lineRule="auto"/>
        <w:jc w:val="both"/>
        <w:rPr>
          <w:rFonts w:ascii="Arial" w:hAnsi="Arial" w:cs="Arial"/>
          <w:bCs/>
          <w:sz w:val="20"/>
          <w:szCs w:val="20"/>
          <w:lang w:val="en-US" w:eastAsia="en-US"/>
        </w:rPr>
      </w:pPr>
      <w:r w:rsidRPr="00E945D4">
        <w:rPr>
          <w:rFonts w:ascii="Arial" w:hAnsi="Arial" w:cs="Arial"/>
          <w:sz w:val="20"/>
          <w:szCs w:val="20"/>
          <w:lang w:val="en-US" w:eastAsia="en-US"/>
        </w:rPr>
        <w:t>Before painting can commence, every defect/uneven surface must be repaired</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E945D4">
        <w:rPr>
          <w:rFonts w:ascii="Arial" w:hAnsi="Arial" w:cs="Arial"/>
          <w:sz w:val="20"/>
          <w:szCs w:val="20"/>
          <w:lang w:val="en-US" w:eastAsia="en-US"/>
        </w:rPr>
        <w:t xml:space="preserve">c </w:t>
      </w:r>
      <w:r w:rsidRPr="00E945D4">
        <w:rPr>
          <w:rFonts w:ascii="Arial" w:hAnsi="Arial" w:cs="Arial"/>
          <w:bCs/>
          <w:sz w:val="20"/>
          <w:szCs w:val="20"/>
          <w:lang w:val="en-US" w:eastAsia="en-US"/>
        </w:rPr>
        <w:t>.</w:t>
      </w:r>
      <w:proofErr w:type="gramEnd"/>
      <w:r w:rsidRPr="00E945D4">
        <w:rPr>
          <w:rFonts w:ascii="Arial" w:hAnsi="Arial" w:cs="Arial"/>
          <w:bCs/>
          <w:sz w:val="20"/>
          <w:szCs w:val="20"/>
          <w:lang w:val="en-US" w:eastAsia="en-US"/>
        </w:rPr>
        <w:t xml:space="preserve"> Three (</w:t>
      </w:r>
      <w:r w:rsidRPr="00E945D4">
        <w:rPr>
          <w:rFonts w:ascii="Arial" w:hAnsi="Arial" w:cs="Arial"/>
          <w:sz w:val="20"/>
          <w:szCs w:val="20"/>
          <w:lang w:val="en-US" w:eastAsia="en-US"/>
        </w:rPr>
        <w:t xml:space="preserve">3) coats of paint to dry wall. Paint texture and type to match existing, </w:t>
      </w:r>
      <w:proofErr w:type="spellStart"/>
      <w:r w:rsidRPr="00E945D4">
        <w:rPr>
          <w:rFonts w:ascii="Arial" w:hAnsi="Arial" w:cs="Arial"/>
          <w:sz w:val="20"/>
          <w:szCs w:val="20"/>
          <w:lang w:val="en-US" w:eastAsia="en-US"/>
        </w:rPr>
        <w:t>Colour</w:t>
      </w:r>
      <w:proofErr w:type="spellEnd"/>
      <w:r w:rsidRPr="00E945D4">
        <w:rPr>
          <w:rFonts w:ascii="Arial" w:hAnsi="Arial" w:cs="Arial"/>
          <w:sz w:val="20"/>
          <w:szCs w:val="20"/>
          <w:lang w:val="en-US" w:eastAsia="en-US"/>
        </w:rPr>
        <w:t xml:space="preserve"> for walls and steel frames to be white unless otherwise confirmed by Project Manager </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One coat metal primer to steel work and two coats final oil based enamel</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Paint to be </w:t>
      </w:r>
      <w:proofErr w:type="spellStart"/>
      <w:r w:rsidRPr="00E945D4">
        <w:rPr>
          <w:rFonts w:ascii="Arial" w:hAnsi="Arial" w:cs="Arial"/>
          <w:sz w:val="20"/>
          <w:szCs w:val="20"/>
          <w:lang w:val="en-US" w:eastAsia="en-US"/>
        </w:rPr>
        <w:t>Plascon</w:t>
      </w:r>
      <w:proofErr w:type="spellEnd"/>
      <w:r w:rsidRPr="00E945D4">
        <w:rPr>
          <w:rFonts w:ascii="Arial" w:hAnsi="Arial" w:cs="Arial"/>
          <w:sz w:val="20"/>
          <w:szCs w:val="20"/>
          <w:lang w:val="en-US" w:eastAsia="en-US"/>
        </w:rPr>
        <w:t xml:space="preserve"> double velvet, </w:t>
      </w:r>
      <w:proofErr w:type="spellStart"/>
      <w:r w:rsidRPr="00E945D4">
        <w:rPr>
          <w:rFonts w:ascii="Arial" w:hAnsi="Arial" w:cs="Arial"/>
          <w:sz w:val="20"/>
          <w:szCs w:val="20"/>
          <w:lang w:val="en-US" w:eastAsia="en-US"/>
        </w:rPr>
        <w:t>Dulux</w:t>
      </w:r>
      <w:proofErr w:type="spellEnd"/>
      <w:r w:rsidRPr="00E945D4">
        <w:rPr>
          <w:rFonts w:ascii="Arial" w:hAnsi="Arial" w:cs="Arial"/>
          <w:sz w:val="20"/>
          <w:szCs w:val="20"/>
          <w:lang w:val="en-US" w:eastAsia="en-US"/>
        </w:rPr>
        <w:t>, Prominent or similar</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VINYL Floors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E945D4">
        <w:rPr>
          <w:rFonts w:ascii="Arial" w:hAnsi="Arial" w:cs="Arial"/>
          <w:sz w:val="20"/>
          <w:szCs w:val="20"/>
          <w:lang w:val="en-US" w:eastAsia="en-US"/>
        </w:rPr>
        <w:t>Polyfloor</w:t>
      </w:r>
      <w:proofErr w:type="spellEnd"/>
      <w:r w:rsidRPr="00E945D4">
        <w:rPr>
          <w:rFonts w:ascii="Arial" w:hAnsi="Arial" w:cs="Arial"/>
          <w:sz w:val="20"/>
          <w:szCs w:val="20"/>
          <w:lang w:val="en-US" w:eastAsia="en-US"/>
        </w:rPr>
        <w:t xml:space="preserve">. Roll to be at least 2 </w:t>
      </w:r>
      <w:proofErr w:type="spellStart"/>
      <w:r w:rsidRPr="00E945D4">
        <w:rPr>
          <w:rFonts w:ascii="Arial" w:hAnsi="Arial" w:cs="Arial"/>
          <w:sz w:val="20"/>
          <w:szCs w:val="20"/>
          <w:lang w:val="en-US" w:eastAsia="en-US"/>
        </w:rPr>
        <w:t>metres</w:t>
      </w:r>
      <w:proofErr w:type="spellEnd"/>
      <w:r w:rsidRPr="00E945D4">
        <w:rPr>
          <w:rFonts w:ascii="Arial" w:hAnsi="Arial" w:cs="Arial"/>
          <w:sz w:val="20"/>
          <w:szCs w:val="20"/>
          <w:lang w:val="en-US" w:eastAsia="en-US"/>
        </w:rPr>
        <w:t xml:space="preserve"> wide and vinyl 2 - 2.5 mm thick. </w:t>
      </w:r>
      <w:proofErr w:type="spellStart"/>
      <w:r w:rsidRPr="00E945D4">
        <w:rPr>
          <w:rFonts w:ascii="Arial" w:hAnsi="Arial" w:cs="Arial"/>
          <w:sz w:val="20"/>
          <w:szCs w:val="20"/>
          <w:lang w:val="en-US" w:eastAsia="en-US"/>
        </w:rPr>
        <w:t>Colour</w:t>
      </w:r>
      <w:proofErr w:type="spellEnd"/>
      <w:r w:rsidRPr="00E945D4">
        <w:rPr>
          <w:rFonts w:ascii="Arial" w:hAnsi="Arial" w:cs="Arial"/>
          <w:sz w:val="20"/>
          <w:szCs w:val="20"/>
          <w:lang w:val="en-US" w:eastAsia="en-US"/>
        </w:rPr>
        <w:t xml:space="preserve"> to be confirmed by Project Manager. Sample to be signed off by Project Manager before installation commences</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Ensure that the sub-floor is completely smooth, level, hard, dry and clean before laying commences </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Skirting; install coving where wall meets floor and continue with vinyl floor 100mm high. Finish off with Vinyl/PVC Ribbon</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Installation to be done by an approved Installer in accordance with the Manufacturers specifications </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lastRenderedPageBreak/>
        <w:t>TILE Floors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Ensure that the sub-floor is completely smooth, level, hard, dry and clean before laying commences </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Only use A Grade Acid resisting Ceramic/ porcelain tiles, 10mm thick, 600</w:t>
      </w:r>
      <w:r w:rsidRPr="00E945D4">
        <w:rPr>
          <w:rFonts w:ascii="Arial" w:hAnsi="Arial" w:cs="Arial"/>
          <w:sz w:val="20"/>
          <w:szCs w:val="20"/>
          <w:vertAlign w:val="superscript"/>
          <w:lang w:val="en-US" w:eastAsia="en-US"/>
        </w:rPr>
        <w:t>mm</w:t>
      </w:r>
      <w:r w:rsidRPr="00E945D4">
        <w:rPr>
          <w:rFonts w:ascii="Arial" w:hAnsi="Arial" w:cs="Arial"/>
          <w:sz w:val="20"/>
          <w:szCs w:val="20"/>
          <w:lang w:val="en-US" w:eastAsia="en-US"/>
        </w:rPr>
        <w:t xml:space="preserve"> x 600</w:t>
      </w:r>
      <w:r w:rsidRPr="00E945D4">
        <w:rPr>
          <w:rFonts w:ascii="Arial" w:hAnsi="Arial" w:cs="Arial"/>
          <w:sz w:val="20"/>
          <w:szCs w:val="20"/>
          <w:vertAlign w:val="superscript"/>
          <w:lang w:val="en-US" w:eastAsia="en-US"/>
        </w:rPr>
        <w:t>mm</w:t>
      </w:r>
      <w:r w:rsidRPr="00E945D4">
        <w:rPr>
          <w:rFonts w:ascii="Arial" w:hAnsi="Arial" w:cs="Arial"/>
          <w:sz w:val="20"/>
          <w:szCs w:val="20"/>
          <w:lang w:val="en-US" w:eastAsia="en-US"/>
        </w:rPr>
        <w:t xml:space="preserve"> for floors and 600</w:t>
      </w:r>
      <w:r w:rsidRPr="00E945D4">
        <w:rPr>
          <w:rFonts w:ascii="Arial" w:hAnsi="Arial" w:cs="Arial"/>
          <w:sz w:val="20"/>
          <w:szCs w:val="20"/>
          <w:vertAlign w:val="superscript"/>
          <w:lang w:val="en-US" w:eastAsia="en-US"/>
        </w:rPr>
        <w:t>mm</w:t>
      </w:r>
      <w:r w:rsidRPr="00E945D4">
        <w:rPr>
          <w:rFonts w:ascii="Arial" w:hAnsi="Arial" w:cs="Arial"/>
          <w:sz w:val="20"/>
          <w:szCs w:val="20"/>
          <w:lang w:val="en-US" w:eastAsia="en-US"/>
        </w:rPr>
        <w:t xml:space="preserve"> x 200</w:t>
      </w:r>
      <w:r w:rsidRPr="00E945D4">
        <w:rPr>
          <w:rFonts w:ascii="Arial" w:hAnsi="Arial" w:cs="Arial"/>
          <w:sz w:val="20"/>
          <w:szCs w:val="20"/>
          <w:vertAlign w:val="superscript"/>
          <w:lang w:val="en-US" w:eastAsia="en-US"/>
        </w:rPr>
        <w:t>mm</w:t>
      </w:r>
      <w:r w:rsidRPr="00E945D4">
        <w:rPr>
          <w:rFonts w:ascii="Arial" w:hAnsi="Arial" w:cs="Arial"/>
          <w:sz w:val="20"/>
          <w:szCs w:val="20"/>
          <w:lang w:val="en-US" w:eastAsia="en-US"/>
        </w:rPr>
        <w:t xml:space="preserve"> for walls in size or as per BOQ</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All tiles need to have “Aluminium Tile Edge Trim” where necessary. Bull nose or square one may be used</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Use SABS approved tile cement and apply as per </w:t>
      </w:r>
      <w:proofErr w:type="spellStart"/>
      <w:r w:rsidRPr="00E945D4">
        <w:rPr>
          <w:rFonts w:ascii="Arial" w:hAnsi="Arial" w:cs="Arial"/>
          <w:sz w:val="20"/>
          <w:szCs w:val="20"/>
          <w:lang w:val="en-US" w:eastAsia="en-US"/>
        </w:rPr>
        <w:t>Manufacturers</w:t>
      </w:r>
      <w:proofErr w:type="spellEnd"/>
      <w:r w:rsidRPr="00E945D4">
        <w:rPr>
          <w:rFonts w:ascii="Arial" w:hAnsi="Arial" w:cs="Arial"/>
          <w:sz w:val="20"/>
          <w:szCs w:val="20"/>
          <w:lang w:val="en-US" w:eastAsia="en-US"/>
        </w:rPr>
        <w:t xml:space="preserve"> instructions (</w:t>
      </w:r>
      <w:proofErr w:type="spellStart"/>
      <w:r w:rsidRPr="00E945D4">
        <w:rPr>
          <w:rFonts w:ascii="Arial" w:hAnsi="Arial" w:cs="Arial"/>
          <w:sz w:val="20"/>
          <w:szCs w:val="20"/>
          <w:lang w:val="en-US" w:eastAsia="en-US"/>
        </w:rPr>
        <w:t>colour</w:t>
      </w:r>
      <w:proofErr w:type="spellEnd"/>
      <w:r w:rsidRPr="00E945D4">
        <w:rPr>
          <w:rFonts w:ascii="Arial" w:hAnsi="Arial" w:cs="Arial"/>
          <w:sz w:val="20"/>
          <w:szCs w:val="20"/>
          <w:lang w:val="en-US" w:eastAsia="en-US"/>
        </w:rPr>
        <w:t xml:space="preserve"> to be confirmed by Project Manager)</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Use SABS approved water proof Acid resistant grout. Gaps 5 – 10</w:t>
      </w:r>
      <w:proofErr w:type="gramStart"/>
      <w:r w:rsidRPr="00E945D4">
        <w:rPr>
          <w:rFonts w:ascii="Arial" w:hAnsi="Arial" w:cs="Arial"/>
          <w:sz w:val="20"/>
          <w:szCs w:val="20"/>
          <w:lang w:val="en-US" w:eastAsia="en-US"/>
        </w:rPr>
        <w:t>mm  (</w:t>
      </w:r>
      <w:proofErr w:type="spellStart"/>
      <w:proofErr w:type="gramEnd"/>
      <w:r w:rsidRPr="00E945D4">
        <w:rPr>
          <w:rFonts w:ascii="Arial" w:hAnsi="Arial" w:cs="Arial"/>
          <w:sz w:val="20"/>
          <w:szCs w:val="20"/>
          <w:lang w:val="en-US" w:eastAsia="en-US"/>
        </w:rPr>
        <w:t>colour</w:t>
      </w:r>
      <w:proofErr w:type="spellEnd"/>
      <w:r w:rsidRPr="00E945D4">
        <w:rPr>
          <w:rFonts w:ascii="Arial" w:hAnsi="Arial" w:cs="Arial"/>
          <w:sz w:val="20"/>
          <w:szCs w:val="20"/>
          <w:lang w:val="en-US" w:eastAsia="en-US"/>
        </w:rPr>
        <w:t xml:space="preserve"> grey)</w:t>
      </w:r>
    </w:p>
    <w:p w:rsidR="00E945D4" w:rsidRPr="00E945D4" w:rsidRDefault="00E945D4" w:rsidP="00E945D4">
      <w:pPr>
        <w:spacing w:after="0" w:line="276" w:lineRule="auto"/>
        <w:jc w:val="both"/>
        <w:rPr>
          <w:rFonts w:ascii="Arial" w:hAnsi="Arial" w:cs="Arial"/>
          <w:sz w:val="20"/>
          <w:szCs w:val="20"/>
          <w:lang w:val="en-US" w:eastAsia="en-US"/>
        </w:rPr>
      </w:pPr>
      <w:proofErr w:type="spellStart"/>
      <w:r w:rsidRPr="00E945D4">
        <w:rPr>
          <w:rFonts w:ascii="Arial" w:hAnsi="Arial" w:cs="Arial"/>
          <w:sz w:val="20"/>
          <w:szCs w:val="20"/>
          <w:lang w:val="en-US" w:eastAsia="en-US"/>
        </w:rPr>
        <w:t>Skirtings</w:t>
      </w:r>
      <w:proofErr w:type="spellEnd"/>
      <w:r w:rsidRPr="00E945D4">
        <w:rPr>
          <w:rFonts w:ascii="Arial" w:hAnsi="Arial" w:cs="Arial"/>
          <w:sz w:val="20"/>
          <w:szCs w:val="20"/>
          <w:lang w:val="en-US" w:eastAsia="en-US"/>
        </w:rPr>
        <w:t xml:space="preserve"> to be 100mm high where required, coved at junction with floor and rounded on top edge </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CARPET Floors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TILE Walls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Ensure that the wall is completely smooth, level, hard, dry and clean before laying commences </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Only use A Grade Acid resisting Ceramic tiles, 10mm thick, 600 x 200mm in size</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Use SABS approved tile cement and apply as per </w:t>
      </w:r>
      <w:proofErr w:type="spellStart"/>
      <w:r w:rsidRPr="00E945D4">
        <w:rPr>
          <w:rFonts w:ascii="Arial" w:hAnsi="Arial" w:cs="Arial"/>
          <w:sz w:val="20"/>
          <w:szCs w:val="20"/>
          <w:lang w:val="en-US" w:eastAsia="en-US"/>
        </w:rPr>
        <w:t>Manufacturers</w:t>
      </w:r>
      <w:proofErr w:type="spellEnd"/>
      <w:r w:rsidRPr="00E945D4">
        <w:rPr>
          <w:rFonts w:ascii="Arial" w:hAnsi="Arial" w:cs="Arial"/>
          <w:sz w:val="20"/>
          <w:szCs w:val="20"/>
          <w:lang w:val="en-US" w:eastAsia="en-US"/>
        </w:rPr>
        <w:t xml:space="preserve"> instructions (</w:t>
      </w:r>
      <w:proofErr w:type="spellStart"/>
      <w:r w:rsidRPr="00E945D4">
        <w:rPr>
          <w:rFonts w:ascii="Arial" w:hAnsi="Arial" w:cs="Arial"/>
          <w:sz w:val="20"/>
          <w:szCs w:val="20"/>
          <w:lang w:val="en-US" w:eastAsia="en-US"/>
        </w:rPr>
        <w:t>colour</w:t>
      </w:r>
      <w:proofErr w:type="spellEnd"/>
      <w:r w:rsidRPr="00E945D4">
        <w:rPr>
          <w:rFonts w:ascii="Arial" w:hAnsi="Arial" w:cs="Arial"/>
          <w:sz w:val="20"/>
          <w:szCs w:val="20"/>
          <w:lang w:val="en-US" w:eastAsia="en-US"/>
        </w:rPr>
        <w:t xml:space="preserve"> to be confirmed by Project Manager)</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All tiles need to have “Aluminium Tile Edge Trim” where necessary. Bull nose or square one may be used</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Use SABS approved water proof Acid resistant grout. Gaps 5 – 10</w:t>
      </w:r>
      <w:proofErr w:type="gramStart"/>
      <w:r w:rsidRPr="00E945D4">
        <w:rPr>
          <w:rFonts w:ascii="Arial" w:hAnsi="Arial" w:cs="Arial"/>
          <w:sz w:val="20"/>
          <w:szCs w:val="20"/>
          <w:lang w:val="en-US" w:eastAsia="en-US"/>
        </w:rPr>
        <w:t>mm  (</w:t>
      </w:r>
      <w:proofErr w:type="spellStart"/>
      <w:proofErr w:type="gramEnd"/>
      <w:r w:rsidRPr="00E945D4">
        <w:rPr>
          <w:rFonts w:ascii="Arial" w:hAnsi="Arial" w:cs="Arial"/>
          <w:sz w:val="20"/>
          <w:szCs w:val="20"/>
          <w:lang w:val="en-US" w:eastAsia="en-US"/>
        </w:rPr>
        <w:t>colour</w:t>
      </w:r>
      <w:proofErr w:type="spellEnd"/>
      <w:r w:rsidRPr="00E945D4">
        <w:rPr>
          <w:rFonts w:ascii="Arial" w:hAnsi="Arial" w:cs="Arial"/>
          <w:sz w:val="20"/>
          <w:szCs w:val="20"/>
          <w:lang w:val="en-US" w:eastAsia="en-US"/>
        </w:rPr>
        <w:t xml:space="preserve"> grey)</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All edges and corners to be finished off with PVC edging strips. </w:t>
      </w:r>
      <w:proofErr w:type="spellStart"/>
      <w:r w:rsidRPr="00E945D4">
        <w:rPr>
          <w:rFonts w:ascii="Arial" w:hAnsi="Arial" w:cs="Arial"/>
          <w:sz w:val="20"/>
          <w:szCs w:val="20"/>
          <w:lang w:val="en-US" w:eastAsia="en-US"/>
        </w:rPr>
        <w:t>Colour</w:t>
      </w:r>
      <w:proofErr w:type="spellEnd"/>
      <w:r w:rsidRPr="00E945D4">
        <w:rPr>
          <w:rFonts w:ascii="Arial" w:hAnsi="Arial" w:cs="Arial"/>
          <w:sz w:val="20"/>
          <w:szCs w:val="20"/>
          <w:lang w:val="en-US" w:eastAsia="en-US"/>
        </w:rPr>
        <w:t xml:space="preserve"> to be confirmed per job depending on tile </w:t>
      </w:r>
      <w:proofErr w:type="spellStart"/>
      <w:r w:rsidRPr="00E945D4">
        <w:rPr>
          <w:rFonts w:ascii="Arial" w:hAnsi="Arial" w:cs="Arial"/>
          <w:sz w:val="20"/>
          <w:szCs w:val="20"/>
          <w:lang w:val="en-US" w:eastAsia="en-US"/>
        </w:rPr>
        <w:t>colour</w:t>
      </w:r>
      <w:proofErr w:type="spellEnd"/>
      <w:r w:rsidRPr="00E945D4">
        <w:rPr>
          <w:rFonts w:ascii="Arial" w:hAnsi="Arial" w:cs="Arial"/>
          <w:sz w:val="20"/>
          <w:szCs w:val="20"/>
          <w:lang w:val="en-US" w:eastAsia="en-US"/>
        </w:rPr>
        <w:t>.</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Glazing</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All Internal glass in panes not exceeding 1.5m² of surface area shall be 4mm clear float glass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All Internal glass in panes exceeding 1.5m² of surface area shall be 6</w:t>
      </w:r>
      <w:proofErr w:type="gramStart"/>
      <w:r w:rsidRPr="00E945D4">
        <w:rPr>
          <w:rFonts w:ascii="Arial" w:hAnsi="Arial" w:cs="Arial"/>
          <w:sz w:val="20"/>
          <w:szCs w:val="20"/>
          <w:lang w:val="en-US" w:eastAsia="en-US"/>
        </w:rPr>
        <w:t>mm  laminated</w:t>
      </w:r>
      <w:proofErr w:type="gramEnd"/>
      <w:r w:rsidRPr="00E945D4">
        <w:rPr>
          <w:rFonts w:ascii="Arial" w:hAnsi="Arial" w:cs="Arial"/>
          <w:sz w:val="20"/>
          <w:szCs w:val="20"/>
          <w:lang w:val="en-US" w:eastAsia="en-US"/>
        </w:rPr>
        <w:t xml:space="preserve"> safety glass with a Manufacturer’s warranty against defects and discoloration</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Mirrors to comply with SABS requirements. Unframed mirrors to have polished edges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All glass in </w:t>
      </w:r>
      <w:proofErr w:type="spellStart"/>
      <w:r w:rsidRPr="00E945D4">
        <w:rPr>
          <w:rFonts w:ascii="Arial" w:hAnsi="Arial" w:cs="Arial"/>
          <w:sz w:val="20"/>
          <w:szCs w:val="20"/>
          <w:lang w:val="en-US" w:eastAsia="en-US"/>
        </w:rPr>
        <w:t>aluminium</w:t>
      </w:r>
      <w:proofErr w:type="spellEnd"/>
      <w:r w:rsidRPr="00E945D4">
        <w:rPr>
          <w:rFonts w:ascii="Arial" w:hAnsi="Arial" w:cs="Arial"/>
          <w:sz w:val="20"/>
          <w:szCs w:val="20"/>
          <w:lang w:val="en-US" w:eastAsia="en-US"/>
        </w:rPr>
        <w:t xml:space="preserve"> doors and frames to be fitted with 6mm laminated safety glass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All exterior facing windows to be tinted with </w:t>
      </w:r>
      <w:proofErr w:type="spellStart"/>
      <w:r w:rsidRPr="00E945D4">
        <w:rPr>
          <w:rFonts w:ascii="Arial" w:hAnsi="Arial" w:cs="Arial"/>
          <w:sz w:val="20"/>
          <w:szCs w:val="20"/>
          <w:lang w:val="en-US" w:eastAsia="en-US"/>
        </w:rPr>
        <w:t>Klingshield</w:t>
      </w:r>
      <w:proofErr w:type="spellEnd"/>
      <w:r w:rsidRPr="00E945D4">
        <w:rPr>
          <w:rFonts w:ascii="Arial" w:hAnsi="Arial" w:cs="Arial"/>
          <w:sz w:val="20"/>
          <w:szCs w:val="20"/>
          <w:lang w:val="en-US" w:eastAsia="en-US"/>
        </w:rPr>
        <w:t xml:space="preserve"> or similar product, unless otherwise stipulated. </w:t>
      </w:r>
      <w:proofErr w:type="spellStart"/>
      <w:r w:rsidRPr="00E945D4">
        <w:rPr>
          <w:rFonts w:ascii="Arial" w:hAnsi="Arial" w:cs="Arial"/>
          <w:sz w:val="20"/>
          <w:szCs w:val="20"/>
          <w:lang w:val="en-US" w:eastAsia="en-US"/>
        </w:rPr>
        <w:t>Colour</w:t>
      </w:r>
      <w:proofErr w:type="spellEnd"/>
      <w:r w:rsidRPr="00E945D4">
        <w:rPr>
          <w:rFonts w:ascii="Arial" w:hAnsi="Arial" w:cs="Arial"/>
          <w:sz w:val="20"/>
          <w:szCs w:val="20"/>
          <w:lang w:val="en-US" w:eastAsia="en-US"/>
        </w:rPr>
        <w:t xml:space="preserve"> to be confirmed by Project Manager</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Blinds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Vertical Group 3 blinds to be installed (</w:t>
      </w:r>
      <w:proofErr w:type="spellStart"/>
      <w:r w:rsidRPr="00E945D4">
        <w:rPr>
          <w:rFonts w:ascii="Arial" w:hAnsi="Arial" w:cs="Arial"/>
          <w:sz w:val="20"/>
          <w:szCs w:val="20"/>
          <w:lang w:val="en-US" w:eastAsia="en-US"/>
        </w:rPr>
        <w:t>colour</w:t>
      </w:r>
      <w:proofErr w:type="spellEnd"/>
      <w:r w:rsidRPr="00E945D4">
        <w:rPr>
          <w:rFonts w:ascii="Arial" w:hAnsi="Arial" w:cs="Arial"/>
          <w:sz w:val="20"/>
          <w:szCs w:val="20"/>
          <w:lang w:val="en-US" w:eastAsia="en-US"/>
        </w:rPr>
        <w:t xml:space="preserve"> to be confirmed by Project Manager)</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Blinds to be re-measured on site before manufacturing and installation</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Vertical blinds to be 127mm</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Horizontal blinds 50mm</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Horizontal blinds to be either Aluminium/ Wood Venetian conformation on the BOQ</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Measurements given is only for tendering purpose</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Suspended ceilings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Install suspended ceilings as per </w:t>
      </w:r>
      <w:proofErr w:type="spellStart"/>
      <w:r w:rsidRPr="00E945D4">
        <w:rPr>
          <w:rFonts w:ascii="Arial" w:hAnsi="Arial" w:cs="Arial"/>
          <w:sz w:val="20"/>
          <w:szCs w:val="20"/>
          <w:lang w:val="en-US" w:eastAsia="en-US"/>
        </w:rPr>
        <w:t>Manufacturers</w:t>
      </w:r>
      <w:proofErr w:type="spellEnd"/>
      <w:r w:rsidRPr="00E945D4">
        <w:rPr>
          <w:rFonts w:ascii="Arial" w:hAnsi="Arial" w:cs="Arial"/>
          <w:sz w:val="20"/>
          <w:szCs w:val="20"/>
          <w:lang w:val="en-US" w:eastAsia="en-US"/>
        </w:rPr>
        <w:t xml:space="preserve"> instructions such as </w:t>
      </w:r>
      <w:proofErr w:type="spellStart"/>
      <w:r w:rsidRPr="00E945D4">
        <w:rPr>
          <w:rFonts w:ascii="Arial" w:hAnsi="Arial" w:cs="Arial"/>
          <w:sz w:val="20"/>
          <w:szCs w:val="20"/>
          <w:lang w:val="en-US" w:eastAsia="en-US"/>
        </w:rPr>
        <w:t>Donn</w:t>
      </w:r>
      <w:proofErr w:type="spellEnd"/>
      <w:r w:rsidRPr="00E945D4">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E945D4">
        <w:rPr>
          <w:rFonts w:ascii="Arial" w:hAnsi="Arial" w:cs="Arial"/>
          <w:sz w:val="20"/>
          <w:szCs w:val="20"/>
          <w:lang w:val="en-US" w:eastAsia="en-US"/>
        </w:rPr>
        <w:t>aluminium</w:t>
      </w:r>
      <w:proofErr w:type="spellEnd"/>
      <w:r w:rsidRPr="00E945D4">
        <w:rPr>
          <w:rFonts w:ascii="Arial" w:hAnsi="Arial" w:cs="Arial"/>
          <w:sz w:val="20"/>
          <w:szCs w:val="20"/>
          <w:lang w:val="en-US" w:eastAsia="en-US"/>
        </w:rPr>
        <w:t xml:space="preserve"> cornices</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Partitioning</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Drywall partitioning construction and support frame system including finishes to be as per Manufacturer’s specifications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Minimum requirement GPG Gypsum </w:t>
      </w:r>
      <w:proofErr w:type="spellStart"/>
      <w:r w:rsidRPr="00E945D4">
        <w:rPr>
          <w:rFonts w:ascii="Arial" w:hAnsi="Arial" w:cs="Arial"/>
          <w:sz w:val="20"/>
          <w:szCs w:val="20"/>
          <w:lang w:val="en-US" w:eastAsia="en-US"/>
        </w:rPr>
        <w:t>Gyproe</w:t>
      </w:r>
      <w:proofErr w:type="spellEnd"/>
      <w:r w:rsidRPr="00E945D4">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All corners to be finished off with drywall corner strips. All joints to be taped, jointed and smoothed before painting</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lastRenderedPageBreak/>
        <w:t xml:space="preserve">Aluminium </w:t>
      </w:r>
      <w:proofErr w:type="spellStart"/>
      <w:r w:rsidRPr="00E945D4">
        <w:rPr>
          <w:rFonts w:ascii="Arial" w:hAnsi="Arial" w:cs="Arial"/>
          <w:sz w:val="20"/>
          <w:szCs w:val="20"/>
          <w:lang w:val="en-US" w:eastAsia="en-US"/>
        </w:rPr>
        <w:t>skirtings</w:t>
      </w:r>
      <w:proofErr w:type="spellEnd"/>
      <w:r w:rsidRPr="00E945D4">
        <w:rPr>
          <w:rFonts w:ascii="Arial" w:hAnsi="Arial" w:cs="Arial"/>
          <w:sz w:val="20"/>
          <w:szCs w:val="20"/>
          <w:lang w:val="en-US" w:eastAsia="en-US"/>
        </w:rPr>
        <w:t xml:space="preserve"> to be affixed to all drywall partitioning unless otherwise specified</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Door and window frames fitted in drywall partitioning to be installed as per Manufacturer’s specifications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 </w:t>
      </w: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Lockers (Timber)</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E945D4">
        <w:rPr>
          <w:rFonts w:ascii="Arial" w:hAnsi="Arial" w:cs="Arial"/>
          <w:sz w:val="20"/>
          <w:szCs w:val="20"/>
          <w:lang w:val="en-US" w:eastAsia="en-US"/>
        </w:rPr>
        <w:t>wrap around</w:t>
      </w:r>
      <w:proofErr w:type="spellEnd"/>
      <w:r w:rsidRPr="00E945D4">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E945D4">
        <w:rPr>
          <w:rFonts w:ascii="Arial" w:hAnsi="Arial" w:cs="Arial"/>
          <w:sz w:val="20"/>
          <w:szCs w:val="20"/>
          <w:lang w:val="en-US" w:eastAsia="en-US"/>
        </w:rPr>
        <w:t>aluminium</w:t>
      </w:r>
      <w:proofErr w:type="spellEnd"/>
      <w:r w:rsidRPr="00E945D4">
        <w:rPr>
          <w:rFonts w:ascii="Arial" w:hAnsi="Arial" w:cs="Arial"/>
          <w:sz w:val="20"/>
          <w:szCs w:val="20"/>
          <w:lang w:val="en-US" w:eastAsia="en-US"/>
        </w:rPr>
        <w:t xml:space="preserve">  handle</w:t>
      </w:r>
      <w:proofErr w:type="gramEnd"/>
      <w:r w:rsidRPr="00E945D4">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 xml:space="preserve">Lab Coat Hooks </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Lab coat hooks must be </w:t>
      </w:r>
      <w:proofErr w:type="spellStart"/>
      <w:r w:rsidRPr="00E945D4">
        <w:rPr>
          <w:rFonts w:ascii="Arial" w:hAnsi="Arial" w:cs="Arial"/>
          <w:sz w:val="20"/>
          <w:szCs w:val="20"/>
          <w:lang w:val="en-US" w:eastAsia="en-US"/>
        </w:rPr>
        <w:t>aluminium</w:t>
      </w:r>
      <w:proofErr w:type="spellEnd"/>
      <w:r w:rsidRPr="00E945D4">
        <w:rPr>
          <w:rFonts w:ascii="Arial" w:hAnsi="Arial" w:cs="Arial"/>
          <w:sz w:val="20"/>
          <w:szCs w:val="20"/>
          <w:lang w:val="en-US" w:eastAsia="en-US"/>
        </w:rPr>
        <w:t xml:space="preserve"> base and hooks with a minimum of three per set </w:t>
      </w:r>
    </w:p>
    <w:p w:rsidR="00E945D4" w:rsidRPr="00E945D4" w:rsidRDefault="00E945D4" w:rsidP="00E945D4">
      <w:pPr>
        <w:spacing w:after="0" w:line="276" w:lineRule="auto"/>
        <w:jc w:val="both"/>
        <w:rPr>
          <w:rFonts w:ascii="Arial" w:hAnsi="Arial" w:cs="Arial"/>
          <w:b/>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Lockers (Steel)</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Solid steel lockers which should be epoxy powder coated to be supplied. Sets to be single 4 tier lockers. </w:t>
      </w:r>
      <w:proofErr w:type="spellStart"/>
      <w:r w:rsidRPr="00E945D4">
        <w:rPr>
          <w:rFonts w:ascii="Arial" w:hAnsi="Arial" w:cs="Arial"/>
          <w:sz w:val="20"/>
          <w:szCs w:val="20"/>
          <w:lang w:val="en-US" w:eastAsia="en-US"/>
        </w:rPr>
        <w:t>Colour</w:t>
      </w:r>
      <w:proofErr w:type="spellEnd"/>
      <w:r w:rsidRPr="00E945D4">
        <w:rPr>
          <w:rFonts w:ascii="Arial" w:hAnsi="Arial" w:cs="Arial"/>
          <w:sz w:val="20"/>
          <w:szCs w:val="20"/>
          <w:lang w:val="en-US" w:eastAsia="en-US"/>
        </w:rPr>
        <w:t xml:space="preserve"> to Ivory/Beige/Karoo. Each door to be lockable and correct size padlocks with 2 keys each, per locker, to be provided</w:t>
      </w:r>
    </w:p>
    <w:p w:rsidR="00E945D4" w:rsidRPr="00E945D4" w:rsidRDefault="00E945D4" w:rsidP="00E945D4">
      <w:pPr>
        <w:spacing w:after="0" w:line="276" w:lineRule="auto"/>
        <w:jc w:val="both"/>
        <w:rPr>
          <w:rFonts w:ascii="Arial" w:hAnsi="Arial" w:cs="Arial"/>
          <w:b/>
          <w:color w:val="FF0000"/>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Locks</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All exterior door locks to have 4 lever mortice locks with 2 keys each fitted (unless otherwise specified in bill)</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All interior door locks to have 2 lever mortice locks with 2 keys each fitted (unless otherwise specified in bill)</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All security type gates to have 7 lever locks with 2 keys each fitted</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All timber lockers to have normal cupboard locks with 2 keys each fitted</w:t>
      </w: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All steel lockers to have padlocks with 2 keys each fitted</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Steel shelving</w:t>
      </w:r>
    </w:p>
    <w:p w:rsidR="00E945D4" w:rsidRPr="00E945D4" w:rsidRDefault="00E945D4" w:rsidP="00E945D4">
      <w:pPr>
        <w:spacing w:after="0" w:line="276" w:lineRule="auto"/>
        <w:jc w:val="both"/>
        <w:rPr>
          <w:rFonts w:ascii="Arial" w:hAnsi="Arial" w:cs="Arial"/>
          <w:color w:val="000000"/>
          <w:sz w:val="20"/>
          <w:szCs w:val="20"/>
          <w:lang w:val="en-US" w:eastAsia="en-US"/>
        </w:rPr>
      </w:pPr>
      <w:r w:rsidRPr="00E945D4">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E945D4">
        <w:rPr>
          <w:rFonts w:ascii="Arial" w:hAnsi="Arial" w:cs="Arial"/>
          <w:color w:val="FF0000"/>
          <w:sz w:val="20"/>
          <w:szCs w:val="20"/>
          <w:lang w:val="en-US" w:eastAsia="en-US"/>
        </w:rPr>
        <w:t xml:space="preserve"> </w:t>
      </w:r>
      <w:r w:rsidRPr="00E945D4">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E945D4">
        <w:rPr>
          <w:rFonts w:ascii="Arial" w:hAnsi="Arial" w:cs="Arial"/>
          <w:color w:val="000000"/>
          <w:sz w:val="20"/>
          <w:szCs w:val="20"/>
          <w:lang w:val="en-US" w:eastAsia="en-US"/>
        </w:rPr>
        <w:t>Krost</w:t>
      </w:r>
      <w:proofErr w:type="spellEnd"/>
      <w:r w:rsidRPr="00E945D4">
        <w:rPr>
          <w:rFonts w:ascii="Arial" w:hAnsi="Arial" w:cs="Arial"/>
          <w:color w:val="000000"/>
          <w:sz w:val="20"/>
          <w:szCs w:val="20"/>
          <w:lang w:val="en-US" w:eastAsia="en-US"/>
        </w:rPr>
        <w:t xml:space="preserve"> shelving or similar</w:t>
      </w:r>
    </w:p>
    <w:p w:rsidR="00E945D4" w:rsidRPr="00E945D4" w:rsidRDefault="00E945D4" w:rsidP="00E945D4">
      <w:pPr>
        <w:spacing w:after="0" w:line="276" w:lineRule="auto"/>
        <w:jc w:val="both"/>
        <w:rPr>
          <w:rFonts w:ascii="Arial" w:hAnsi="Arial" w:cs="Arial"/>
          <w:color w:val="000000"/>
          <w:sz w:val="20"/>
          <w:szCs w:val="20"/>
          <w:lang w:val="en-US" w:eastAsia="en-US"/>
        </w:rPr>
      </w:pPr>
    </w:p>
    <w:p w:rsidR="00E945D4" w:rsidRPr="00E945D4" w:rsidRDefault="00E945D4" w:rsidP="00E945D4">
      <w:pPr>
        <w:spacing w:after="0" w:line="276" w:lineRule="auto"/>
        <w:jc w:val="both"/>
        <w:rPr>
          <w:rFonts w:ascii="Arial" w:hAnsi="Arial" w:cs="Arial"/>
          <w:color w:val="000000"/>
          <w:sz w:val="20"/>
          <w:szCs w:val="20"/>
          <w:lang w:val="en-US" w:eastAsia="en-US"/>
        </w:rPr>
      </w:pPr>
      <w:r w:rsidRPr="00E945D4">
        <w:rPr>
          <w:rFonts w:ascii="Arial" w:hAnsi="Arial" w:cs="Arial"/>
          <w:b/>
          <w:color w:val="000000"/>
          <w:sz w:val="20"/>
          <w:szCs w:val="20"/>
          <w:u w:val="single"/>
          <w:lang w:val="en-US" w:eastAsia="en-US"/>
        </w:rPr>
        <w:t>Signage</w:t>
      </w:r>
    </w:p>
    <w:p w:rsidR="00E945D4" w:rsidRPr="00E945D4" w:rsidRDefault="00E945D4" w:rsidP="00E945D4">
      <w:pPr>
        <w:spacing w:after="0" w:line="276" w:lineRule="auto"/>
        <w:jc w:val="both"/>
        <w:rPr>
          <w:rFonts w:ascii="Arial" w:hAnsi="Arial" w:cs="Arial"/>
          <w:color w:val="000000"/>
          <w:sz w:val="20"/>
          <w:szCs w:val="20"/>
          <w:lang w:val="en-US" w:eastAsia="en-US"/>
        </w:rPr>
      </w:pPr>
      <w:r w:rsidRPr="00E945D4">
        <w:rPr>
          <w:rFonts w:ascii="Arial" w:hAnsi="Arial" w:cs="Arial"/>
          <w:color w:val="000000"/>
          <w:sz w:val="20"/>
          <w:szCs w:val="20"/>
          <w:lang w:val="en-US" w:eastAsia="en-US"/>
        </w:rPr>
        <w:t>All interior signs to be White Perspex with smooth edges, with vinyl (7 year) applied onto the Perspex</w:t>
      </w:r>
    </w:p>
    <w:p w:rsidR="00E945D4" w:rsidRPr="00E945D4" w:rsidRDefault="00E945D4" w:rsidP="00E945D4">
      <w:pPr>
        <w:spacing w:after="0" w:line="276" w:lineRule="auto"/>
        <w:jc w:val="both"/>
        <w:rPr>
          <w:rFonts w:ascii="Arial" w:hAnsi="Arial" w:cs="Arial"/>
          <w:color w:val="000000"/>
          <w:sz w:val="20"/>
          <w:szCs w:val="20"/>
          <w:lang w:val="en-US" w:eastAsia="en-US"/>
        </w:rPr>
      </w:pPr>
      <w:r w:rsidRPr="00E945D4">
        <w:rPr>
          <w:rFonts w:ascii="Arial" w:hAnsi="Arial" w:cs="Arial"/>
          <w:color w:val="000000"/>
          <w:sz w:val="20"/>
          <w:szCs w:val="20"/>
          <w:lang w:val="en-US" w:eastAsia="en-US"/>
        </w:rPr>
        <w:t xml:space="preserve">All exterior signs to be White </w:t>
      </w:r>
      <w:proofErr w:type="spellStart"/>
      <w:proofErr w:type="gramStart"/>
      <w:r w:rsidRPr="00E945D4">
        <w:rPr>
          <w:rFonts w:ascii="Arial" w:hAnsi="Arial" w:cs="Arial"/>
          <w:color w:val="000000"/>
          <w:sz w:val="20"/>
          <w:szCs w:val="20"/>
          <w:lang w:val="en-US" w:eastAsia="en-US"/>
        </w:rPr>
        <w:t>Chromadek</w:t>
      </w:r>
      <w:proofErr w:type="spellEnd"/>
      <w:r w:rsidRPr="00E945D4">
        <w:rPr>
          <w:rFonts w:ascii="Arial" w:hAnsi="Arial" w:cs="Arial"/>
          <w:color w:val="000000"/>
          <w:sz w:val="20"/>
          <w:szCs w:val="20"/>
          <w:lang w:val="en-US" w:eastAsia="en-US"/>
        </w:rPr>
        <w:t xml:space="preserve"> ,</w:t>
      </w:r>
      <w:proofErr w:type="gramEnd"/>
      <w:r w:rsidRPr="00E945D4">
        <w:rPr>
          <w:rFonts w:ascii="Arial" w:hAnsi="Arial" w:cs="Arial"/>
          <w:color w:val="000000"/>
          <w:sz w:val="20"/>
          <w:szCs w:val="20"/>
          <w:lang w:val="en-US" w:eastAsia="en-US"/>
        </w:rPr>
        <w:t xml:space="preserve"> with vinyl (7 year) applied onto the metal</w:t>
      </w:r>
    </w:p>
    <w:p w:rsidR="00E945D4" w:rsidRPr="00E945D4" w:rsidRDefault="00E945D4" w:rsidP="00E945D4">
      <w:pPr>
        <w:spacing w:after="0" w:line="276" w:lineRule="auto"/>
        <w:jc w:val="both"/>
        <w:rPr>
          <w:rFonts w:ascii="Arial" w:hAnsi="Arial" w:cs="Arial"/>
          <w:color w:val="FF0000"/>
          <w:sz w:val="20"/>
          <w:szCs w:val="20"/>
          <w:lang w:val="en-US" w:eastAsia="en-US"/>
        </w:rPr>
      </w:pPr>
      <w:proofErr w:type="spellStart"/>
      <w:r w:rsidRPr="00E945D4">
        <w:rPr>
          <w:rFonts w:ascii="Arial" w:hAnsi="Arial" w:cs="Arial"/>
          <w:color w:val="000000"/>
          <w:sz w:val="20"/>
          <w:szCs w:val="20"/>
          <w:lang w:val="en-US" w:eastAsia="en-US"/>
        </w:rPr>
        <w:t>Colour</w:t>
      </w:r>
      <w:proofErr w:type="spellEnd"/>
      <w:r w:rsidRPr="00E945D4">
        <w:rPr>
          <w:rFonts w:ascii="Arial" w:hAnsi="Arial" w:cs="Arial"/>
          <w:color w:val="000000"/>
          <w:sz w:val="20"/>
          <w:szCs w:val="20"/>
          <w:lang w:val="en-US" w:eastAsia="en-US"/>
        </w:rPr>
        <w:t xml:space="preserve"> code:</w:t>
      </w:r>
    </w:p>
    <w:p w:rsidR="00E945D4" w:rsidRPr="00E945D4" w:rsidRDefault="00E945D4" w:rsidP="00E945D4">
      <w:pPr>
        <w:spacing w:after="0" w:line="276" w:lineRule="auto"/>
        <w:jc w:val="both"/>
        <w:rPr>
          <w:rFonts w:ascii="Arial" w:hAnsi="Arial" w:cs="Arial"/>
          <w:color w:val="000000"/>
          <w:sz w:val="20"/>
          <w:szCs w:val="20"/>
          <w:lang w:val="en-US" w:eastAsia="en-US"/>
        </w:rPr>
      </w:pPr>
      <w:r w:rsidRPr="00E945D4">
        <w:rPr>
          <w:rFonts w:ascii="Arial" w:hAnsi="Arial" w:cs="Arial"/>
          <w:color w:val="000000"/>
          <w:sz w:val="20"/>
          <w:szCs w:val="20"/>
          <w:lang w:val="en-US" w:eastAsia="en-US"/>
        </w:rPr>
        <w:t>Pantone: Coated – 383C / Uncoated – 397 U</w:t>
      </w:r>
    </w:p>
    <w:p w:rsidR="00E945D4" w:rsidRPr="00E945D4" w:rsidRDefault="00E945D4" w:rsidP="00E945D4">
      <w:pPr>
        <w:spacing w:after="0" w:line="276" w:lineRule="auto"/>
        <w:jc w:val="both"/>
        <w:rPr>
          <w:rFonts w:ascii="Arial" w:hAnsi="Arial" w:cs="Arial"/>
          <w:color w:val="000000"/>
          <w:sz w:val="20"/>
          <w:szCs w:val="20"/>
          <w:lang w:val="en-US" w:eastAsia="en-US"/>
        </w:rPr>
      </w:pPr>
      <w:r w:rsidRPr="00E945D4">
        <w:rPr>
          <w:rFonts w:ascii="Arial" w:hAnsi="Arial" w:cs="Arial"/>
          <w:color w:val="000000"/>
          <w:sz w:val="20"/>
          <w:szCs w:val="20"/>
          <w:lang w:val="en-US" w:eastAsia="en-US"/>
        </w:rPr>
        <w:t>CMYK – C:40 M:0 Y:100 K0</w:t>
      </w:r>
    </w:p>
    <w:p w:rsidR="00E945D4" w:rsidRPr="00E945D4" w:rsidRDefault="00E945D4" w:rsidP="00E945D4">
      <w:pPr>
        <w:spacing w:after="0" w:line="276" w:lineRule="auto"/>
        <w:jc w:val="both"/>
        <w:rPr>
          <w:rFonts w:ascii="Arial" w:hAnsi="Arial" w:cs="Arial"/>
          <w:color w:val="000000"/>
          <w:sz w:val="20"/>
          <w:szCs w:val="20"/>
          <w:lang w:val="en-US" w:eastAsia="en-US"/>
        </w:rPr>
      </w:pPr>
      <w:r w:rsidRPr="00E945D4">
        <w:rPr>
          <w:rFonts w:ascii="Arial" w:hAnsi="Arial" w:cs="Arial"/>
          <w:color w:val="000000"/>
          <w:sz w:val="20"/>
          <w:szCs w:val="20"/>
          <w:lang w:val="en-US" w:eastAsia="en-US"/>
        </w:rPr>
        <w:t>RGB – R:166 G:206 B:54</w:t>
      </w:r>
    </w:p>
    <w:p w:rsidR="00E945D4" w:rsidRPr="00E945D4" w:rsidRDefault="00E945D4" w:rsidP="00E945D4">
      <w:pPr>
        <w:spacing w:after="0" w:line="276" w:lineRule="auto"/>
        <w:jc w:val="both"/>
        <w:rPr>
          <w:rFonts w:ascii="Arial" w:hAnsi="Arial" w:cs="Arial"/>
          <w:color w:val="000000"/>
          <w:sz w:val="20"/>
          <w:szCs w:val="20"/>
          <w:lang w:val="en-US" w:eastAsia="en-US"/>
        </w:rPr>
      </w:pPr>
      <w:r w:rsidRPr="00E945D4">
        <w:rPr>
          <w:rFonts w:ascii="Arial" w:hAnsi="Arial" w:cs="Arial"/>
          <w:color w:val="000000"/>
          <w:sz w:val="20"/>
          <w:szCs w:val="20"/>
          <w:lang w:val="en-US" w:eastAsia="en-US"/>
        </w:rPr>
        <w:t>Artwork to be signed off by Project Manager before sign is manufactured</w:t>
      </w:r>
    </w:p>
    <w:p w:rsidR="00E945D4" w:rsidRPr="00E945D4" w:rsidRDefault="00E945D4" w:rsidP="00E945D4">
      <w:pPr>
        <w:spacing w:after="0" w:line="276" w:lineRule="auto"/>
        <w:jc w:val="both"/>
        <w:rPr>
          <w:rFonts w:ascii="Arial" w:hAnsi="Arial" w:cs="Arial"/>
          <w:color w:val="000000"/>
          <w:sz w:val="20"/>
          <w:szCs w:val="20"/>
          <w:lang w:val="en-US" w:eastAsia="en-US"/>
        </w:rPr>
      </w:pPr>
    </w:p>
    <w:p w:rsidR="00E945D4" w:rsidRPr="00E945D4" w:rsidRDefault="00E945D4" w:rsidP="00E945D4">
      <w:pPr>
        <w:spacing w:after="0" w:line="276" w:lineRule="auto"/>
        <w:jc w:val="both"/>
        <w:rPr>
          <w:rFonts w:ascii="Arial" w:hAnsi="Arial" w:cs="Arial"/>
          <w:b/>
          <w:color w:val="FF0000"/>
          <w:sz w:val="20"/>
          <w:szCs w:val="20"/>
          <w:u w:val="single"/>
          <w:lang w:val="en-US" w:eastAsia="en-US"/>
        </w:rPr>
      </w:pPr>
    </w:p>
    <w:p w:rsidR="00E945D4" w:rsidRPr="00E945D4" w:rsidRDefault="00E945D4" w:rsidP="00E945D4">
      <w:pPr>
        <w:spacing w:after="0" w:line="276" w:lineRule="auto"/>
        <w:jc w:val="both"/>
        <w:rPr>
          <w:rFonts w:ascii="Arial" w:hAnsi="Arial" w:cs="Arial"/>
          <w:b/>
          <w:sz w:val="20"/>
          <w:szCs w:val="20"/>
          <w:lang w:val="en-US" w:eastAsia="en-US"/>
        </w:rPr>
      </w:pPr>
      <w:r w:rsidRPr="00E945D4">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pict>
          <v:rect id="_x0000_i1028" style="width:0;height:1.5pt" o:hralign="center" o:hrstd="t" o:hr="t" fillcolor="#a0a0a0" stroked="f"/>
        </w:pic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keepNext/>
        <w:spacing w:after="0" w:line="276" w:lineRule="auto"/>
        <w:jc w:val="both"/>
        <w:outlineLvl w:val="5"/>
        <w:rPr>
          <w:rFonts w:ascii="Arial" w:hAnsi="Arial" w:cs="Arial"/>
          <w:b/>
          <w:bCs/>
          <w:sz w:val="20"/>
          <w:szCs w:val="20"/>
          <w:u w:val="single"/>
          <w:lang w:val="en-US" w:eastAsia="en-US"/>
        </w:rPr>
      </w:pPr>
      <w:r w:rsidRPr="00E945D4">
        <w:rPr>
          <w:rFonts w:ascii="Arial" w:hAnsi="Arial" w:cs="Arial"/>
          <w:b/>
          <w:bCs/>
          <w:sz w:val="20"/>
          <w:szCs w:val="20"/>
          <w:u w:val="single"/>
          <w:lang w:val="en-US" w:eastAsia="en-US"/>
        </w:rPr>
        <w:t>WORKS AGREEMENT</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keepNext/>
        <w:spacing w:after="0" w:line="276" w:lineRule="auto"/>
        <w:jc w:val="both"/>
        <w:outlineLvl w:val="3"/>
        <w:rPr>
          <w:rFonts w:ascii="Arial" w:hAnsi="Arial" w:cs="Arial"/>
          <w:b/>
          <w:bCs/>
          <w:sz w:val="20"/>
          <w:szCs w:val="20"/>
          <w:u w:val="single"/>
          <w:lang w:val="en-US" w:eastAsia="en-US"/>
        </w:rPr>
      </w:pPr>
      <w:r w:rsidRPr="00E945D4">
        <w:rPr>
          <w:rFonts w:ascii="Arial" w:hAnsi="Arial" w:cs="Arial"/>
          <w:b/>
          <w:bCs/>
          <w:sz w:val="20"/>
          <w:szCs w:val="20"/>
          <w:u w:val="single"/>
          <w:lang w:val="en-US" w:eastAsia="en-US"/>
        </w:rPr>
        <w:lastRenderedPageBreak/>
        <w:t>Contractor: The contactor shall:</w:t>
      </w:r>
    </w:p>
    <w:p w:rsidR="00E945D4" w:rsidRPr="00E945D4" w:rsidRDefault="00E945D4" w:rsidP="00E945D4">
      <w:pPr>
        <w:numPr>
          <w:ilvl w:val="0"/>
          <w:numId w:val="28"/>
        </w:numPr>
        <w:spacing w:after="0" w:line="276" w:lineRule="auto"/>
        <w:jc w:val="both"/>
        <w:rPr>
          <w:rFonts w:ascii="Arial" w:hAnsi="Arial" w:cs="Arial"/>
          <w:b/>
          <w:bCs/>
          <w:sz w:val="20"/>
          <w:szCs w:val="20"/>
          <w:lang w:val="en-US" w:eastAsia="en-US"/>
        </w:rPr>
      </w:pPr>
      <w:r w:rsidRPr="00E945D4">
        <w:rPr>
          <w:rFonts w:ascii="Arial" w:hAnsi="Arial" w:cs="Arial"/>
          <w:sz w:val="20"/>
          <w:szCs w:val="20"/>
          <w:lang w:val="en-US" w:eastAsia="en-US"/>
        </w:rPr>
        <w:t xml:space="preserve">Provide adequate supervision and management of the </w:t>
      </w:r>
      <w:r w:rsidRPr="00E945D4">
        <w:rPr>
          <w:rFonts w:ascii="Arial" w:hAnsi="Arial" w:cs="Arial"/>
          <w:bCs/>
          <w:sz w:val="20"/>
          <w:szCs w:val="20"/>
          <w:lang w:val="en-US" w:eastAsia="en-US"/>
        </w:rPr>
        <w:t>works at all times.</w:t>
      </w:r>
    </w:p>
    <w:p w:rsidR="00E945D4" w:rsidRPr="00E945D4" w:rsidRDefault="00E945D4" w:rsidP="00E945D4">
      <w:pPr>
        <w:numPr>
          <w:ilvl w:val="0"/>
          <w:numId w:val="28"/>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Provide toilet facilities for use by his workers except where provided by the </w:t>
      </w:r>
      <w:r w:rsidRPr="00E945D4">
        <w:rPr>
          <w:rFonts w:ascii="Arial" w:hAnsi="Arial" w:cs="Arial"/>
          <w:bCs/>
          <w:sz w:val="20"/>
          <w:szCs w:val="20"/>
          <w:lang w:val="en-US" w:eastAsia="en-US"/>
        </w:rPr>
        <w:t>client (NHLS).</w:t>
      </w:r>
    </w:p>
    <w:p w:rsidR="00E945D4" w:rsidRPr="00E945D4" w:rsidRDefault="00E945D4" w:rsidP="00E945D4">
      <w:pPr>
        <w:numPr>
          <w:ilvl w:val="0"/>
          <w:numId w:val="28"/>
        </w:numPr>
        <w:spacing w:after="0" w:line="276" w:lineRule="auto"/>
        <w:contextualSpacing/>
        <w:jc w:val="both"/>
        <w:rPr>
          <w:rFonts w:ascii="Arial" w:hAnsi="Arial" w:cs="Arial"/>
          <w:sz w:val="20"/>
          <w:szCs w:val="20"/>
          <w:lang w:val="en-US" w:eastAsia="en-US"/>
        </w:rPr>
      </w:pPr>
      <w:r w:rsidRPr="00E945D4">
        <w:rPr>
          <w:rFonts w:ascii="Arial" w:hAnsi="Arial" w:cs="Arial"/>
          <w:sz w:val="20"/>
          <w:szCs w:val="20"/>
          <w:lang w:val="en-US" w:eastAsia="en-US"/>
        </w:rPr>
        <w:t>Storage space is not always available for material and sufficient arrangements should be catered for and included in pricing.</w:t>
      </w:r>
    </w:p>
    <w:p w:rsidR="00E945D4" w:rsidRPr="00E945D4" w:rsidRDefault="00E945D4" w:rsidP="00E945D4">
      <w:pPr>
        <w:numPr>
          <w:ilvl w:val="0"/>
          <w:numId w:val="28"/>
        </w:numPr>
        <w:spacing w:after="0" w:line="276" w:lineRule="auto"/>
        <w:jc w:val="both"/>
        <w:rPr>
          <w:rFonts w:ascii="Arial" w:hAnsi="Arial" w:cs="Arial"/>
          <w:b/>
          <w:bCs/>
          <w:sz w:val="20"/>
          <w:szCs w:val="20"/>
          <w:lang w:val="en-US" w:eastAsia="en-US"/>
        </w:rPr>
      </w:pPr>
      <w:r w:rsidRPr="00E945D4">
        <w:rPr>
          <w:rFonts w:ascii="Arial" w:hAnsi="Arial" w:cs="Arial"/>
          <w:sz w:val="20"/>
          <w:szCs w:val="20"/>
          <w:lang w:val="en-US" w:eastAsia="en-US"/>
        </w:rPr>
        <w:t xml:space="preserve">Submit all local authority notices by the </w:t>
      </w:r>
      <w:r w:rsidRPr="00E945D4">
        <w:rPr>
          <w:rFonts w:ascii="Arial" w:hAnsi="Arial" w:cs="Arial"/>
          <w:bCs/>
          <w:sz w:val="20"/>
          <w:szCs w:val="20"/>
          <w:lang w:val="en-US" w:eastAsia="en-US"/>
        </w:rPr>
        <w:t>works.</w:t>
      </w:r>
    </w:p>
    <w:p w:rsidR="00E945D4" w:rsidRPr="00E945D4" w:rsidRDefault="00E945D4" w:rsidP="00E945D4">
      <w:pPr>
        <w:numPr>
          <w:ilvl w:val="0"/>
          <w:numId w:val="28"/>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Comply with all statutes, regulations and bylaws of local or other authorities having jurisdiction regarding the execution of the </w:t>
      </w:r>
      <w:r w:rsidRPr="00E945D4">
        <w:rPr>
          <w:rFonts w:ascii="Arial" w:hAnsi="Arial" w:cs="Arial"/>
          <w:bCs/>
          <w:sz w:val="20"/>
          <w:szCs w:val="20"/>
          <w:lang w:val="en-US" w:eastAsia="en-US"/>
        </w:rPr>
        <w:t>works</w:t>
      </w:r>
      <w:r w:rsidRPr="00E945D4">
        <w:rPr>
          <w:rFonts w:ascii="Arial" w:hAnsi="Arial" w:cs="Arial"/>
          <w:sz w:val="20"/>
          <w:szCs w:val="20"/>
          <w:lang w:val="en-US" w:eastAsia="en-US"/>
        </w:rPr>
        <w:t xml:space="preserve"> and obtain all certificates and other documents required by such authorities.</w:t>
      </w:r>
    </w:p>
    <w:p w:rsidR="00E945D4" w:rsidRPr="00E945D4" w:rsidRDefault="00E945D4" w:rsidP="00E945D4">
      <w:pPr>
        <w:numPr>
          <w:ilvl w:val="0"/>
          <w:numId w:val="28"/>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Notify the Project Manager where compliance with any statute, regulation or bylaw requires a change or variation to the </w:t>
      </w:r>
      <w:r w:rsidRPr="00E945D4">
        <w:rPr>
          <w:rFonts w:ascii="Arial" w:hAnsi="Arial" w:cs="Arial"/>
          <w:bCs/>
          <w:sz w:val="20"/>
          <w:szCs w:val="20"/>
          <w:lang w:val="en-US" w:eastAsia="en-US"/>
        </w:rPr>
        <w:t>works</w:t>
      </w:r>
      <w:r w:rsidRPr="00E945D4">
        <w:rPr>
          <w:rFonts w:ascii="Arial" w:hAnsi="Arial" w:cs="Arial"/>
          <w:sz w:val="20"/>
          <w:szCs w:val="20"/>
          <w:lang w:val="en-US" w:eastAsia="en-US"/>
        </w:rPr>
        <w:t xml:space="preserve"> upon which such change shall be deemed to be a </w:t>
      </w:r>
      <w:r w:rsidRPr="00E945D4">
        <w:rPr>
          <w:rFonts w:ascii="Arial" w:hAnsi="Arial" w:cs="Arial"/>
          <w:bCs/>
          <w:sz w:val="20"/>
          <w:szCs w:val="20"/>
          <w:lang w:val="en-US" w:eastAsia="en-US"/>
        </w:rPr>
        <w:t>contract instruction.</w:t>
      </w:r>
      <w:r w:rsidRPr="00E945D4">
        <w:rPr>
          <w:rFonts w:ascii="Arial" w:hAnsi="Arial" w:cs="Arial"/>
          <w:sz w:val="20"/>
          <w:szCs w:val="20"/>
          <w:lang w:val="en-US" w:eastAsia="en-US"/>
        </w:rPr>
        <w:t xml:space="preserve"> </w:t>
      </w:r>
    </w:p>
    <w:p w:rsidR="00E945D4" w:rsidRPr="00E945D4" w:rsidRDefault="00E945D4" w:rsidP="00E945D4">
      <w:pPr>
        <w:numPr>
          <w:ilvl w:val="0"/>
          <w:numId w:val="28"/>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Immediately begin the </w:t>
      </w:r>
      <w:r w:rsidRPr="00E945D4">
        <w:rPr>
          <w:rFonts w:ascii="Arial" w:hAnsi="Arial" w:cs="Arial"/>
          <w:bCs/>
          <w:sz w:val="20"/>
          <w:szCs w:val="20"/>
          <w:lang w:val="en-US" w:eastAsia="en-US"/>
        </w:rPr>
        <w:t>works</w:t>
      </w:r>
      <w:r w:rsidRPr="00E945D4">
        <w:rPr>
          <w:rFonts w:ascii="Arial" w:hAnsi="Arial" w:cs="Arial"/>
          <w:sz w:val="20"/>
          <w:szCs w:val="20"/>
          <w:lang w:val="en-US" w:eastAsia="en-US"/>
        </w:rPr>
        <w:t xml:space="preserve"> and continue at a rate of progress satisfactory to the Project Manager in terms of the </w:t>
      </w:r>
      <w:r w:rsidRPr="00E945D4">
        <w:rPr>
          <w:rFonts w:ascii="Arial" w:hAnsi="Arial" w:cs="Arial"/>
          <w:bCs/>
          <w:sz w:val="20"/>
          <w:szCs w:val="20"/>
          <w:lang w:val="en-US" w:eastAsia="en-US"/>
        </w:rPr>
        <w:t>agreement.</w:t>
      </w:r>
    </w:p>
    <w:p w:rsidR="00E945D4" w:rsidRPr="00E945D4" w:rsidRDefault="00E945D4" w:rsidP="00E945D4">
      <w:pPr>
        <w:numPr>
          <w:ilvl w:val="0"/>
          <w:numId w:val="28"/>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Comply with all </w:t>
      </w:r>
      <w:r w:rsidRPr="00E945D4">
        <w:rPr>
          <w:rFonts w:ascii="Arial" w:hAnsi="Arial" w:cs="Arial"/>
          <w:bCs/>
          <w:sz w:val="20"/>
          <w:szCs w:val="20"/>
          <w:lang w:val="en-US" w:eastAsia="en-US"/>
        </w:rPr>
        <w:t>contract instructions</w:t>
      </w:r>
      <w:r w:rsidRPr="00E945D4">
        <w:rPr>
          <w:rFonts w:ascii="Arial" w:hAnsi="Arial" w:cs="Arial"/>
          <w:sz w:val="20"/>
          <w:szCs w:val="20"/>
          <w:lang w:val="en-US" w:eastAsia="en-US"/>
        </w:rPr>
        <w:t xml:space="preserve"> in good time.</w:t>
      </w:r>
    </w:p>
    <w:p w:rsidR="00E945D4" w:rsidRPr="00E945D4" w:rsidRDefault="00E945D4" w:rsidP="00E945D4">
      <w:pPr>
        <w:numPr>
          <w:ilvl w:val="0"/>
          <w:numId w:val="28"/>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Bring the </w:t>
      </w:r>
      <w:r w:rsidRPr="00E945D4">
        <w:rPr>
          <w:rFonts w:ascii="Arial" w:hAnsi="Arial" w:cs="Arial"/>
          <w:bCs/>
          <w:sz w:val="20"/>
          <w:szCs w:val="20"/>
          <w:lang w:val="en-US" w:eastAsia="en-US"/>
        </w:rPr>
        <w:t>works</w:t>
      </w:r>
      <w:r w:rsidRPr="00E945D4">
        <w:rPr>
          <w:rFonts w:ascii="Arial" w:hAnsi="Arial" w:cs="Arial"/>
          <w:b/>
          <w:bCs/>
          <w:sz w:val="20"/>
          <w:szCs w:val="20"/>
          <w:lang w:val="en-US" w:eastAsia="en-US"/>
        </w:rPr>
        <w:t>,</w:t>
      </w:r>
      <w:r w:rsidRPr="00E945D4">
        <w:rPr>
          <w:rFonts w:ascii="Arial" w:hAnsi="Arial" w:cs="Arial"/>
          <w:sz w:val="20"/>
          <w:szCs w:val="20"/>
          <w:lang w:val="en-US" w:eastAsia="en-US"/>
        </w:rPr>
        <w:t xml:space="preserve"> within the </w:t>
      </w:r>
      <w:r w:rsidRPr="00E945D4">
        <w:rPr>
          <w:rFonts w:ascii="Arial" w:hAnsi="Arial" w:cs="Arial"/>
          <w:bCs/>
          <w:sz w:val="20"/>
          <w:szCs w:val="20"/>
          <w:lang w:val="en-US" w:eastAsia="en-US"/>
        </w:rPr>
        <w:t>constructed period</w:t>
      </w:r>
      <w:r w:rsidRPr="00E945D4">
        <w:rPr>
          <w:rFonts w:ascii="Arial" w:hAnsi="Arial" w:cs="Arial"/>
          <w:sz w:val="20"/>
          <w:szCs w:val="20"/>
          <w:lang w:val="en-US" w:eastAsia="en-US"/>
        </w:rPr>
        <w:t xml:space="preserve">, to </w:t>
      </w:r>
      <w:r w:rsidRPr="00E945D4">
        <w:rPr>
          <w:rFonts w:ascii="Arial" w:hAnsi="Arial" w:cs="Arial"/>
          <w:bCs/>
          <w:sz w:val="20"/>
          <w:szCs w:val="20"/>
          <w:lang w:val="en-US" w:eastAsia="en-US"/>
        </w:rPr>
        <w:t>practical completion</w:t>
      </w:r>
      <w:r w:rsidRPr="00E945D4">
        <w:rPr>
          <w:rFonts w:ascii="Arial" w:hAnsi="Arial" w:cs="Arial"/>
          <w:b/>
          <w:bCs/>
          <w:sz w:val="20"/>
          <w:szCs w:val="20"/>
          <w:lang w:val="en-US" w:eastAsia="en-US"/>
        </w:rPr>
        <w:t xml:space="preserve"> </w:t>
      </w:r>
      <w:r w:rsidRPr="00E945D4">
        <w:rPr>
          <w:rFonts w:ascii="Arial" w:hAnsi="Arial" w:cs="Arial"/>
          <w:sz w:val="20"/>
          <w:szCs w:val="20"/>
          <w:lang w:val="en-US" w:eastAsia="en-US"/>
        </w:rPr>
        <w:t>in terms of</w:t>
      </w:r>
      <w:r w:rsidRPr="00E945D4">
        <w:rPr>
          <w:rFonts w:ascii="Arial" w:hAnsi="Arial" w:cs="Arial"/>
          <w:b/>
          <w:bCs/>
          <w:sz w:val="20"/>
          <w:szCs w:val="20"/>
          <w:lang w:val="en-US" w:eastAsia="en-US"/>
        </w:rPr>
        <w:t xml:space="preserve"> </w:t>
      </w:r>
      <w:r w:rsidRPr="00E945D4">
        <w:rPr>
          <w:rFonts w:ascii="Arial" w:hAnsi="Arial" w:cs="Arial"/>
          <w:sz w:val="20"/>
          <w:szCs w:val="20"/>
          <w:lang w:val="en-US" w:eastAsia="en-US"/>
        </w:rPr>
        <w:t>completion.</w:t>
      </w:r>
    </w:p>
    <w:p w:rsidR="00E945D4" w:rsidRPr="00E945D4" w:rsidRDefault="00E945D4" w:rsidP="00E945D4">
      <w:pPr>
        <w:numPr>
          <w:ilvl w:val="0"/>
          <w:numId w:val="28"/>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Bring the </w:t>
      </w:r>
      <w:r w:rsidRPr="00E945D4">
        <w:rPr>
          <w:rFonts w:ascii="Arial" w:hAnsi="Arial" w:cs="Arial"/>
          <w:bCs/>
          <w:sz w:val="20"/>
          <w:szCs w:val="20"/>
          <w:lang w:val="en-US" w:eastAsia="en-US"/>
        </w:rPr>
        <w:t>works</w:t>
      </w:r>
      <w:r w:rsidRPr="00E945D4">
        <w:rPr>
          <w:rFonts w:ascii="Arial" w:hAnsi="Arial" w:cs="Arial"/>
          <w:sz w:val="20"/>
          <w:szCs w:val="20"/>
          <w:lang w:val="en-US" w:eastAsia="en-US"/>
        </w:rPr>
        <w:t xml:space="preserve"> to </w:t>
      </w:r>
      <w:r w:rsidRPr="00E945D4">
        <w:rPr>
          <w:rFonts w:ascii="Arial" w:hAnsi="Arial" w:cs="Arial"/>
          <w:bCs/>
          <w:sz w:val="20"/>
          <w:szCs w:val="20"/>
          <w:lang w:val="en-US" w:eastAsia="en-US"/>
        </w:rPr>
        <w:t>final completion</w:t>
      </w:r>
      <w:r w:rsidRPr="00E945D4">
        <w:rPr>
          <w:rFonts w:ascii="Arial" w:hAnsi="Arial" w:cs="Arial"/>
          <w:sz w:val="20"/>
          <w:szCs w:val="20"/>
          <w:lang w:val="en-US" w:eastAsia="en-US"/>
        </w:rPr>
        <w:t xml:space="preserve">.  </w:t>
      </w:r>
    </w:p>
    <w:p w:rsidR="00E945D4" w:rsidRPr="00E945D4" w:rsidRDefault="00E945D4" w:rsidP="00E945D4">
      <w:pPr>
        <w:numPr>
          <w:ilvl w:val="0"/>
          <w:numId w:val="28"/>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Surplus material and waste to be carted away to a suitable dumping site to be found by the Contractor, outside the boundary of the site</w:t>
      </w:r>
    </w:p>
    <w:p w:rsidR="00E945D4" w:rsidRPr="00E945D4" w:rsidRDefault="00E945D4" w:rsidP="00E945D4">
      <w:pPr>
        <w:keepNext/>
        <w:spacing w:after="0" w:line="276" w:lineRule="auto"/>
        <w:jc w:val="both"/>
        <w:outlineLvl w:val="3"/>
        <w:rPr>
          <w:rFonts w:ascii="Arial" w:hAnsi="Arial" w:cs="Arial"/>
          <w:b/>
          <w:bCs/>
          <w:sz w:val="20"/>
          <w:szCs w:val="20"/>
          <w:lang w:val="en-US" w:eastAsia="en-US"/>
        </w:rPr>
      </w:pPr>
    </w:p>
    <w:p w:rsidR="00E945D4" w:rsidRPr="00E945D4" w:rsidRDefault="00E945D4" w:rsidP="00E945D4">
      <w:pPr>
        <w:keepNext/>
        <w:spacing w:after="0" w:line="276" w:lineRule="auto"/>
        <w:jc w:val="both"/>
        <w:outlineLvl w:val="3"/>
        <w:rPr>
          <w:rFonts w:ascii="Arial" w:hAnsi="Arial" w:cs="Arial"/>
          <w:b/>
          <w:bCs/>
          <w:sz w:val="20"/>
          <w:szCs w:val="20"/>
          <w:u w:val="single"/>
          <w:lang w:val="en-US" w:eastAsia="en-US"/>
        </w:rPr>
      </w:pPr>
      <w:r w:rsidRPr="00E945D4">
        <w:rPr>
          <w:rFonts w:ascii="Arial" w:hAnsi="Arial" w:cs="Arial"/>
          <w:b/>
          <w:bCs/>
          <w:sz w:val="20"/>
          <w:szCs w:val="20"/>
          <w:u w:val="single"/>
          <w:lang w:val="en-US" w:eastAsia="en-US"/>
        </w:rPr>
        <w:t>Completion</w:t>
      </w:r>
    </w:p>
    <w:p w:rsidR="00E945D4" w:rsidRPr="00E945D4" w:rsidRDefault="00E945D4" w:rsidP="00E945D4">
      <w:pPr>
        <w:spacing w:after="0" w:line="276" w:lineRule="auto"/>
        <w:jc w:val="both"/>
        <w:rPr>
          <w:rFonts w:ascii="Arial" w:hAnsi="Arial" w:cs="Arial"/>
          <w:b/>
          <w:bCs/>
          <w:sz w:val="20"/>
          <w:szCs w:val="20"/>
          <w:u w:val="single"/>
          <w:lang w:val="en-US" w:eastAsia="en-US"/>
        </w:rPr>
      </w:pPr>
      <w:r w:rsidRPr="00E945D4">
        <w:rPr>
          <w:rFonts w:ascii="Arial" w:hAnsi="Arial" w:cs="Arial"/>
          <w:b/>
          <w:bCs/>
          <w:sz w:val="20"/>
          <w:szCs w:val="20"/>
          <w:u w:val="single"/>
          <w:lang w:val="en-US" w:eastAsia="en-US"/>
        </w:rPr>
        <w:t>Practical Completion</w:t>
      </w:r>
    </w:p>
    <w:p w:rsidR="00E945D4" w:rsidRPr="00E945D4" w:rsidRDefault="00E945D4" w:rsidP="00E945D4">
      <w:pPr>
        <w:numPr>
          <w:ilvl w:val="0"/>
          <w:numId w:val="29"/>
        </w:numPr>
        <w:spacing w:after="0" w:line="276" w:lineRule="auto"/>
        <w:contextualSpacing/>
        <w:jc w:val="both"/>
        <w:rPr>
          <w:rFonts w:ascii="Arial" w:hAnsi="Arial" w:cs="Arial"/>
          <w:sz w:val="20"/>
          <w:szCs w:val="20"/>
          <w:lang w:val="en-US" w:eastAsia="en-US"/>
        </w:rPr>
      </w:pPr>
      <w:r w:rsidRPr="00E945D4">
        <w:rPr>
          <w:rFonts w:ascii="Arial" w:hAnsi="Arial" w:cs="Arial"/>
          <w:sz w:val="20"/>
          <w:szCs w:val="20"/>
          <w:lang w:val="en-US" w:eastAsia="en-US"/>
        </w:rPr>
        <w:t xml:space="preserve">The Project Manager shall inspect the </w:t>
      </w:r>
      <w:r w:rsidRPr="00E945D4">
        <w:rPr>
          <w:rFonts w:ascii="Arial" w:hAnsi="Arial" w:cs="Arial"/>
          <w:bCs/>
          <w:sz w:val="20"/>
          <w:szCs w:val="20"/>
          <w:lang w:val="en-US" w:eastAsia="en-US"/>
        </w:rPr>
        <w:t>works</w:t>
      </w:r>
      <w:r w:rsidRPr="00E945D4">
        <w:rPr>
          <w:rFonts w:ascii="Arial" w:hAnsi="Arial" w:cs="Arial"/>
          <w:sz w:val="20"/>
          <w:szCs w:val="20"/>
          <w:lang w:val="en-US" w:eastAsia="en-US"/>
        </w:rPr>
        <w:t xml:space="preserve"> from time to time to give the </w:t>
      </w:r>
      <w:r w:rsidRPr="00E945D4">
        <w:rPr>
          <w:rFonts w:ascii="Arial" w:hAnsi="Arial" w:cs="Arial"/>
          <w:bCs/>
          <w:sz w:val="20"/>
          <w:szCs w:val="20"/>
          <w:lang w:val="en-US" w:eastAsia="en-US"/>
        </w:rPr>
        <w:t>contractor</w:t>
      </w:r>
      <w:r w:rsidRPr="00E945D4">
        <w:rPr>
          <w:rFonts w:ascii="Arial" w:hAnsi="Arial" w:cs="Arial"/>
          <w:sz w:val="20"/>
          <w:szCs w:val="20"/>
          <w:lang w:val="en-US" w:eastAsia="en-US"/>
        </w:rPr>
        <w:t xml:space="preserve"> interpretations and guidance on the standard and state of completion of the </w:t>
      </w:r>
      <w:r w:rsidRPr="00E945D4">
        <w:rPr>
          <w:rFonts w:ascii="Arial" w:hAnsi="Arial" w:cs="Arial"/>
          <w:bCs/>
          <w:sz w:val="20"/>
          <w:szCs w:val="20"/>
          <w:lang w:val="en-US" w:eastAsia="en-US"/>
        </w:rPr>
        <w:t>works</w:t>
      </w:r>
      <w:r w:rsidRPr="00E945D4">
        <w:rPr>
          <w:rFonts w:ascii="Arial" w:hAnsi="Arial" w:cs="Arial"/>
          <w:sz w:val="20"/>
          <w:szCs w:val="20"/>
          <w:lang w:val="en-US" w:eastAsia="en-US"/>
        </w:rPr>
        <w:t xml:space="preserve"> which he will require the </w:t>
      </w:r>
      <w:r w:rsidRPr="00E945D4">
        <w:rPr>
          <w:rFonts w:ascii="Arial" w:hAnsi="Arial" w:cs="Arial"/>
          <w:bCs/>
          <w:sz w:val="20"/>
          <w:szCs w:val="20"/>
          <w:lang w:val="en-US" w:eastAsia="en-US"/>
        </w:rPr>
        <w:t>contractor</w:t>
      </w:r>
      <w:r w:rsidRPr="00E945D4">
        <w:rPr>
          <w:rFonts w:ascii="Arial" w:hAnsi="Arial" w:cs="Arial"/>
          <w:sz w:val="20"/>
          <w:szCs w:val="20"/>
          <w:lang w:val="en-US" w:eastAsia="en-US"/>
        </w:rPr>
        <w:t xml:space="preserve"> to achieve for </w:t>
      </w:r>
      <w:r w:rsidRPr="00E945D4">
        <w:rPr>
          <w:rFonts w:ascii="Arial" w:hAnsi="Arial" w:cs="Arial"/>
          <w:bCs/>
          <w:sz w:val="20"/>
          <w:szCs w:val="20"/>
          <w:lang w:val="en-US" w:eastAsia="en-US"/>
        </w:rPr>
        <w:t>practical completion</w:t>
      </w:r>
    </w:p>
    <w:p w:rsidR="00E945D4" w:rsidRPr="00E945D4" w:rsidRDefault="00E945D4" w:rsidP="00E945D4">
      <w:pPr>
        <w:numPr>
          <w:ilvl w:val="0"/>
          <w:numId w:val="29"/>
        </w:numPr>
        <w:spacing w:after="0" w:line="276" w:lineRule="auto"/>
        <w:contextualSpacing/>
        <w:jc w:val="both"/>
        <w:rPr>
          <w:rFonts w:ascii="Arial" w:hAnsi="Arial" w:cs="Arial"/>
          <w:bCs/>
          <w:sz w:val="20"/>
          <w:szCs w:val="20"/>
          <w:lang w:val="en-US" w:eastAsia="en-US"/>
        </w:rPr>
      </w:pPr>
      <w:r w:rsidRPr="00E945D4">
        <w:rPr>
          <w:rFonts w:ascii="Arial" w:hAnsi="Arial" w:cs="Arial"/>
          <w:sz w:val="20"/>
          <w:szCs w:val="20"/>
          <w:lang w:val="en-US" w:eastAsia="en-US"/>
        </w:rPr>
        <w:t xml:space="preserve">The </w:t>
      </w:r>
      <w:r w:rsidRPr="00E945D4">
        <w:rPr>
          <w:rFonts w:ascii="Arial" w:hAnsi="Arial" w:cs="Arial"/>
          <w:bCs/>
          <w:sz w:val="20"/>
          <w:szCs w:val="20"/>
          <w:lang w:val="en-US" w:eastAsia="en-US"/>
        </w:rPr>
        <w:t>contractor</w:t>
      </w:r>
      <w:r w:rsidRPr="00E945D4">
        <w:rPr>
          <w:rFonts w:ascii="Arial" w:hAnsi="Arial" w:cs="Arial"/>
          <w:sz w:val="20"/>
          <w:szCs w:val="20"/>
          <w:lang w:val="en-US" w:eastAsia="en-US"/>
        </w:rPr>
        <w:t xml:space="preserve"> shall inform the Project Manager of the date on which he expects to achieve </w:t>
      </w:r>
      <w:r w:rsidRPr="00E945D4">
        <w:rPr>
          <w:rFonts w:ascii="Arial" w:hAnsi="Arial" w:cs="Arial"/>
          <w:bCs/>
          <w:sz w:val="20"/>
          <w:szCs w:val="20"/>
          <w:lang w:val="en-US" w:eastAsia="en-US"/>
        </w:rPr>
        <w:t>practical completion</w:t>
      </w:r>
    </w:p>
    <w:p w:rsidR="00E945D4" w:rsidRPr="00E945D4" w:rsidRDefault="00E945D4" w:rsidP="00E945D4">
      <w:pPr>
        <w:numPr>
          <w:ilvl w:val="0"/>
          <w:numId w:val="29"/>
        </w:numPr>
        <w:spacing w:after="0" w:line="276" w:lineRule="auto"/>
        <w:contextualSpacing/>
        <w:jc w:val="both"/>
        <w:rPr>
          <w:rFonts w:ascii="Arial" w:hAnsi="Arial" w:cs="Arial"/>
          <w:sz w:val="20"/>
          <w:szCs w:val="20"/>
          <w:lang w:val="en-US" w:eastAsia="en-US"/>
        </w:rPr>
      </w:pPr>
      <w:r w:rsidRPr="00E945D4">
        <w:rPr>
          <w:rFonts w:ascii="Arial" w:hAnsi="Arial" w:cs="Arial"/>
          <w:sz w:val="20"/>
          <w:szCs w:val="20"/>
          <w:lang w:val="en-US" w:eastAsia="en-US"/>
        </w:rPr>
        <w:t>The Project Manager</w:t>
      </w:r>
      <w:r w:rsidRPr="00E945D4">
        <w:rPr>
          <w:rFonts w:ascii="Arial" w:hAnsi="Arial" w:cs="Arial"/>
          <w:bCs/>
          <w:sz w:val="20"/>
          <w:szCs w:val="20"/>
          <w:lang w:val="en-US" w:eastAsia="en-US"/>
        </w:rPr>
        <w:t xml:space="preserve"> </w:t>
      </w:r>
      <w:r w:rsidRPr="00E945D4">
        <w:rPr>
          <w:rFonts w:ascii="Arial" w:hAnsi="Arial" w:cs="Arial"/>
          <w:sz w:val="20"/>
          <w:szCs w:val="20"/>
          <w:lang w:val="en-US" w:eastAsia="en-US"/>
        </w:rPr>
        <w:t xml:space="preserve">shall inspect the </w:t>
      </w:r>
      <w:r w:rsidRPr="00E945D4">
        <w:rPr>
          <w:rFonts w:ascii="Arial" w:hAnsi="Arial" w:cs="Arial"/>
          <w:bCs/>
          <w:sz w:val="20"/>
          <w:szCs w:val="20"/>
          <w:lang w:val="en-US" w:eastAsia="en-US"/>
        </w:rPr>
        <w:t>works</w:t>
      </w:r>
      <w:r w:rsidRPr="00E945D4">
        <w:rPr>
          <w:rFonts w:ascii="Arial" w:hAnsi="Arial" w:cs="Arial"/>
          <w:sz w:val="20"/>
          <w:szCs w:val="20"/>
          <w:lang w:val="en-US" w:eastAsia="en-US"/>
        </w:rPr>
        <w:t xml:space="preserve"> on or before the date requested by the </w:t>
      </w:r>
      <w:r w:rsidRPr="00E945D4">
        <w:rPr>
          <w:rFonts w:ascii="Arial" w:hAnsi="Arial" w:cs="Arial"/>
          <w:bCs/>
          <w:sz w:val="20"/>
          <w:szCs w:val="20"/>
          <w:lang w:val="en-US" w:eastAsia="en-US"/>
        </w:rPr>
        <w:t xml:space="preserve">contractor </w:t>
      </w:r>
    </w:p>
    <w:p w:rsidR="00E945D4" w:rsidRPr="00E945D4" w:rsidRDefault="00E945D4" w:rsidP="00E945D4">
      <w:pPr>
        <w:keepNext/>
        <w:spacing w:after="0" w:line="276" w:lineRule="auto"/>
        <w:jc w:val="both"/>
        <w:outlineLvl w:val="4"/>
        <w:rPr>
          <w:rFonts w:ascii="Arial" w:hAnsi="Arial" w:cs="Arial"/>
          <w:bCs/>
          <w:sz w:val="20"/>
          <w:szCs w:val="20"/>
          <w:lang w:val="en-US" w:eastAsia="en-US"/>
        </w:rPr>
      </w:pPr>
      <w:r w:rsidRPr="00E945D4">
        <w:rPr>
          <w:rFonts w:ascii="Arial" w:hAnsi="Arial" w:cs="Arial"/>
          <w:bCs/>
          <w:sz w:val="20"/>
          <w:szCs w:val="20"/>
          <w:lang w:val="en-US" w:eastAsia="en-US"/>
        </w:rPr>
        <w:t>Where the works:</w:t>
      </w:r>
    </w:p>
    <w:p w:rsidR="00E945D4" w:rsidRPr="00E945D4" w:rsidRDefault="00E945D4" w:rsidP="00E945D4">
      <w:pPr>
        <w:numPr>
          <w:ilvl w:val="0"/>
          <w:numId w:val="30"/>
        </w:numPr>
        <w:spacing w:after="0" w:line="276" w:lineRule="auto"/>
        <w:jc w:val="both"/>
        <w:rPr>
          <w:rFonts w:ascii="Arial" w:hAnsi="Arial" w:cs="Arial"/>
          <w:bCs/>
          <w:sz w:val="20"/>
          <w:szCs w:val="20"/>
          <w:lang w:val="en-US" w:eastAsia="en-US"/>
        </w:rPr>
      </w:pPr>
      <w:r w:rsidRPr="00E945D4">
        <w:rPr>
          <w:rFonts w:ascii="Arial" w:hAnsi="Arial" w:cs="Arial"/>
          <w:sz w:val="20"/>
          <w:szCs w:val="20"/>
          <w:lang w:val="en-US" w:eastAsia="en-US"/>
        </w:rPr>
        <w:t xml:space="preserve">Has reached </w:t>
      </w:r>
      <w:r w:rsidRPr="00E945D4">
        <w:rPr>
          <w:rFonts w:ascii="Arial" w:hAnsi="Arial" w:cs="Arial"/>
          <w:bCs/>
          <w:sz w:val="20"/>
          <w:szCs w:val="20"/>
          <w:lang w:val="en-US" w:eastAsia="en-US"/>
        </w:rPr>
        <w:t>practical completion</w:t>
      </w:r>
      <w:r w:rsidRPr="00E945D4">
        <w:rPr>
          <w:rFonts w:ascii="Arial" w:hAnsi="Arial" w:cs="Arial"/>
          <w:sz w:val="20"/>
          <w:szCs w:val="20"/>
          <w:lang w:val="en-US" w:eastAsia="en-US"/>
        </w:rPr>
        <w:t xml:space="preserve"> the Project Manager shall at once issue a certificate of </w:t>
      </w:r>
      <w:r w:rsidRPr="00E945D4">
        <w:rPr>
          <w:rFonts w:ascii="Arial" w:hAnsi="Arial" w:cs="Arial"/>
          <w:bCs/>
          <w:sz w:val="20"/>
          <w:szCs w:val="20"/>
          <w:lang w:val="en-US" w:eastAsia="en-US"/>
        </w:rPr>
        <w:t>practical completion</w:t>
      </w:r>
      <w:r w:rsidRPr="00E945D4">
        <w:rPr>
          <w:rFonts w:ascii="Arial" w:hAnsi="Arial" w:cs="Arial"/>
          <w:sz w:val="20"/>
          <w:szCs w:val="20"/>
          <w:lang w:val="en-US" w:eastAsia="en-US"/>
        </w:rPr>
        <w:t xml:space="preserve"> to the </w:t>
      </w:r>
      <w:r w:rsidRPr="00E945D4">
        <w:rPr>
          <w:rFonts w:ascii="Arial" w:hAnsi="Arial" w:cs="Arial"/>
          <w:bCs/>
          <w:sz w:val="20"/>
          <w:szCs w:val="20"/>
          <w:lang w:val="en-US" w:eastAsia="en-US"/>
        </w:rPr>
        <w:t>contractor</w:t>
      </w:r>
    </w:p>
    <w:p w:rsidR="00E945D4" w:rsidRPr="00E945D4" w:rsidRDefault="00E945D4" w:rsidP="00E945D4">
      <w:pPr>
        <w:numPr>
          <w:ilvl w:val="0"/>
          <w:numId w:val="30"/>
        </w:numPr>
        <w:spacing w:after="0" w:line="276" w:lineRule="auto"/>
        <w:jc w:val="both"/>
        <w:rPr>
          <w:rFonts w:ascii="Arial" w:hAnsi="Arial" w:cs="Arial"/>
          <w:bCs/>
          <w:sz w:val="20"/>
          <w:szCs w:val="20"/>
          <w:lang w:val="en-US" w:eastAsia="en-US"/>
        </w:rPr>
      </w:pPr>
      <w:r w:rsidRPr="00E945D4">
        <w:rPr>
          <w:rFonts w:ascii="Arial" w:hAnsi="Arial" w:cs="Arial"/>
          <w:sz w:val="20"/>
          <w:szCs w:val="20"/>
          <w:lang w:val="en-US" w:eastAsia="en-US"/>
        </w:rPr>
        <w:t xml:space="preserve">Has not reached </w:t>
      </w:r>
      <w:r w:rsidRPr="00E945D4">
        <w:rPr>
          <w:rFonts w:ascii="Arial" w:hAnsi="Arial" w:cs="Arial"/>
          <w:bCs/>
          <w:sz w:val="20"/>
          <w:szCs w:val="20"/>
          <w:lang w:val="en-US" w:eastAsia="en-US"/>
        </w:rPr>
        <w:t>practical completion</w:t>
      </w:r>
      <w:r w:rsidRPr="00E945D4">
        <w:rPr>
          <w:rFonts w:ascii="Arial" w:hAnsi="Arial" w:cs="Arial"/>
          <w:sz w:val="20"/>
          <w:szCs w:val="20"/>
          <w:lang w:val="en-US" w:eastAsia="en-US"/>
        </w:rPr>
        <w:t xml:space="preserve"> the Project Manager </w:t>
      </w:r>
      <w:r w:rsidRPr="00E945D4">
        <w:rPr>
          <w:rFonts w:ascii="Arial" w:hAnsi="Arial" w:cs="Arial"/>
          <w:bCs/>
          <w:sz w:val="20"/>
          <w:szCs w:val="20"/>
          <w:lang w:val="en-US" w:eastAsia="en-US"/>
        </w:rPr>
        <w:t>shall</w:t>
      </w:r>
      <w:r w:rsidRPr="00E945D4">
        <w:rPr>
          <w:rFonts w:ascii="Arial" w:hAnsi="Arial" w:cs="Arial"/>
          <w:sz w:val="20"/>
          <w:szCs w:val="20"/>
          <w:lang w:val="en-US" w:eastAsia="en-US"/>
        </w:rPr>
        <w:t xml:space="preserve"> issue a </w:t>
      </w:r>
      <w:r w:rsidRPr="00E945D4">
        <w:rPr>
          <w:rFonts w:ascii="Arial" w:hAnsi="Arial" w:cs="Arial"/>
          <w:bCs/>
          <w:sz w:val="20"/>
          <w:szCs w:val="20"/>
          <w:lang w:val="en-US" w:eastAsia="en-US"/>
        </w:rPr>
        <w:t>practical completion</w:t>
      </w:r>
      <w:r w:rsidRPr="00E945D4">
        <w:rPr>
          <w:rFonts w:ascii="Arial" w:hAnsi="Arial" w:cs="Arial"/>
          <w:sz w:val="20"/>
          <w:szCs w:val="20"/>
          <w:lang w:val="en-US" w:eastAsia="en-US"/>
        </w:rPr>
        <w:t xml:space="preserve"> list to the </w:t>
      </w:r>
      <w:r w:rsidRPr="00E945D4">
        <w:rPr>
          <w:rFonts w:ascii="Arial" w:hAnsi="Arial" w:cs="Arial"/>
          <w:bCs/>
          <w:sz w:val="20"/>
          <w:szCs w:val="20"/>
          <w:lang w:val="en-US" w:eastAsia="en-US"/>
        </w:rPr>
        <w:t xml:space="preserve">contractor </w:t>
      </w:r>
      <w:r w:rsidRPr="00E945D4">
        <w:rPr>
          <w:rFonts w:ascii="Arial" w:hAnsi="Arial" w:cs="Arial"/>
          <w:sz w:val="20"/>
          <w:szCs w:val="20"/>
          <w:lang w:val="en-US" w:eastAsia="en-US"/>
        </w:rPr>
        <w:t xml:space="preserve">detailing the outstanding work to be done and </w:t>
      </w:r>
      <w:r w:rsidRPr="00E945D4">
        <w:rPr>
          <w:rFonts w:ascii="Arial" w:hAnsi="Arial" w:cs="Arial"/>
          <w:bCs/>
          <w:sz w:val="20"/>
          <w:szCs w:val="20"/>
          <w:lang w:val="en-US" w:eastAsia="en-US"/>
        </w:rPr>
        <w:t>defects</w:t>
      </w:r>
      <w:r w:rsidRPr="00E945D4">
        <w:rPr>
          <w:rFonts w:ascii="Arial" w:hAnsi="Arial" w:cs="Arial"/>
          <w:sz w:val="20"/>
          <w:szCs w:val="20"/>
          <w:lang w:val="en-US" w:eastAsia="en-US"/>
        </w:rPr>
        <w:t xml:space="preserve"> to be rectified to achieve </w:t>
      </w:r>
      <w:r w:rsidRPr="00E945D4">
        <w:rPr>
          <w:rFonts w:ascii="Arial" w:hAnsi="Arial" w:cs="Arial"/>
          <w:bCs/>
          <w:sz w:val="20"/>
          <w:szCs w:val="20"/>
          <w:lang w:val="en-US" w:eastAsia="en-US"/>
        </w:rPr>
        <w:t>practical completion</w:t>
      </w:r>
    </w:p>
    <w:p w:rsidR="00E945D4" w:rsidRPr="00E945D4" w:rsidRDefault="00E945D4" w:rsidP="00E945D4">
      <w:pPr>
        <w:numPr>
          <w:ilvl w:val="0"/>
          <w:numId w:val="30"/>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Is not ready for </w:t>
      </w:r>
      <w:r w:rsidRPr="00E945D4">
        <w:rPr>
          <w:rFonts w:ascii="Arial" w:hAnsi="Arial" w:cs="Arial"/>
          <w:bCs/>
          <w:sz w:val="20"/>
          <w:szCs w:val="20"/>
          <w:lang w:val="en-US" w:eastAsia="en-US"/>
        </w:rPr>
        <w:t>practical completion</w:t>
      </w:r>
      <w:r w:rsidRPr="00E945D4">
        <w:rPr>
          <w:rFonts w:ascii="Arial" w:hAnsi="Arial" w:cs="Arial"/>
          <w:sz w:val="20"/>
          <w:szCs w:val="20"/>
          <w:lang w:val="en-US" w:eastAsia="en-US"/>
        </w:rPr>
        <w:t xml:space="preserve"> inspection the Project Manager</w:t>
      </w:r>
      <w:r w:rsidRPr="00E945D4">
        <w:rPr>
          <w:rFonts w:ascii="Arial" w:hAnsi="Arial" w:cs="Arial"/>
          <w:bCs/>
          <w:sz w:val="20"/>
          <w:szCs w:val="20"/>
          <w:lang w:val="en-US" w:eastAsia="en-US"/>
        </w:rPr>
        <w:t xml:space="preserve"> </w:t>
      </w:r>
      <w:r w:rsidRPr="00E945D4">
        <w:rPr>
          <w:rFonts w:ascii="Arial" w:hAnsi="Arial" w:cs="Arial"/>
          <w:sz w:val="20"/>
          <w:szCs w:val="20"/>
          <w:lang w:val="en-US" w:eastAsia="en-US"/>
        </w:rPr>
        <w:t xml:space="preserve">shall issue a list as a general guide to the </w:t>
      </w:r>
      <w:r w:rsidRPr="00E945D4">
        <w:rPr>
          <w:rFonts w:ascii="Arial" w:hAnsi="Arial" w:cs="Arial"/>
          <w:bCs/>
          <w:sz w:val="20"/>
          <w:szCs w:val="20"/>
          <w:lang w:val="en-US" w:eastAsia="en-US"/>
        </w:rPr>
        <w:t xml:space="preserve">contractor </w:t>
      </w:r>
      <w:r w:rsidRPr="00E945D4">
        <w:rPr>
          <w:rFonts w:ascii="Arial" w:hAnsi="Arial" w:cs="Arial"/>
          <w:sz w:val="20"/>
          <w:szCs w:val="20"/>
          <w:lang w:val="en-US" w:eastAsia="en-US"/>
        </w:rPr>
        <w:t xml:space="preserve">of the outstanding areas of work and </w:t>
      </w:r>
      <w:r w:rsidRPr="00E945D4">
        <w:rPr>
          <w:rFonts w:ascii="Arial" w:hAnsi="Arial" w:cs="Arial"/>
          <w:bCs/>
          <w:sz w:val="20"/>
          <w:szCs w:val="20"/>
          <w:lang w:val="en-US" w:eastAsia="en-US"/>
        </w:rPr>
        <w:t>defects</w:t>
      </w:r>
      <w:r w:rsidRPr="00E945D4">
        <w:rPr>
          <w:rFonts w:ascii="Arial" w:hAnsi="Arial" w:cs="Arial"/>
          <w:sz w:val="20"/>
          <w:szCs w:val="20"/>
          <w:lang w:val="en-US" w:eastAsia="en-US"/>
        </w:rPr>
        <w:t xml:space="preserve"> to be attended to before he can request a further inspection</w:t>
      </w:r>
    </w:p>
    <w:p w:rsidR="00E945D4" w:rsidRPr="00E945D4" w:rsidRDefault="00E945D4" w:rsidP="00E945D4">
      <w:pPr>
        <w:keepNext/>
        <w:spacing w:after="0" w:line="276" w:lineRule="auto"/>
        <w:jc w:val="both"/>
        <w:outlineLvl w:val="4"/>
        <w:rPr>
          <w:rFonts w:ascii="Arial" w:hAnsi="Arial" w:cs="Arial"/>
          <w:b/>
          <w:bCs/>
          <w:sz w:val="20"/>
          <w:szCs w:val="20"/>
          <w:lang w:val="en-US" w:eastAsia="en-US"/>
        </w:rPr>
      </w:pPr>
    </w:p>
    <w:p w:rsidR="00E945D4" w:rsidRPr="00E945D4" w:rsidRDefault="00E945D4" w:rsidP="00E945D4">
      <w:pPr>
        <w:keepNext/>
        <w:spacing w:after="0" w:line="276" w:lineRule="auto"/>
        <w:jc w:val="both"/>
        <w:outlineLvl w:val="4"/>
        <w:rPr>
          <w:rFonts w:ascii="Arial" w:hAnsi="Arial" w:cs="Arial"/>
          <w:b/>
          <w:bCs/>
          <w:sz w:val="20"/>
          <w:szCs w:val="20"/>
          <w:u w:val="single"/>
          <w:lang w:val="en-US" w:eastAsia="en-US"/>
        </w:rPr>
      </w:pPr>
      <w:r w:rsidRPr="00E945D4">
        <w:rPr>
          <w:rFonts w:ascii="Arial" w:hAnsi="Arial" w:cs="Arial"/>
          <w:b/>
          <w:bCs/>
          <w:sz w:val="20"/>
          <w:szCs w:val="20"/>
          <w:u w:val="single"/>
          <w:lang w:val="en-US" w:eastAsia="en-US"/>
        </w:rPr>
        <w:t>Final Completion</w:t>
      </w:r>
    </w:p>
    <w:p w:rsidR="00E945D4" w:rsidRPr="00E945D4" w:rsidRDefault="00E945D4" w:rsidP="00E945D4">
      <w:pPr>
        <w:numPr>
          <w:ilvl w:val="0"/>
          <w:numId w:val="31"/>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Within seven </w:t>
      </w:r>
      <w:r w:rsidRPr="00E945D4">
        <w:rPr>
          <w:rFonts w:ascii="Arial" w:hAnsi="Arial" w:cs="Arial"/>
          <w:bCs/>
          <w:sz w:val="20"/>
          <w:szCs w:val="20"/>
          <w:lang w:val="en-US" w:eastAsia="en-US"/>
        </w:rPr>
        <w:t>calendar days</w:t>
      </w:r>
      <w:r w:rsidRPr="00E945D4">
        <w:rPr>
          <w:rFonts w:ascii="Arial" w:hAnsi="Arial" w:cs="Arial"/>
          <w:sz w:val="20"/>
          <w:szCs w:val="20"/>
          <w:lang w:val="en-US" w:eastAsia="en-US"/>
        </w:rPr>
        <w:t xml:space="preserve"> of </w:t>
      </w:r>
      <w:r w:rsidRPr="00E945D4">
        <w:rPr>
          <w:rFonts w:ascii="Arial" w:hAnsi="Arial" w:cs="Arial"/>
          <w:bCs/>
          <w:sz w:val="20"/>
          <w:szCs w:val="20"/>
          <w:lang w:val="en-US" w:eastAsia="en-US"/>
        </w:rPr>
        <w:t>practical completion</w:t>
      </w:r>
      <w:r w:rsidRPr="00E945D4">
        <w:rPr>
          <w:rFonts w:ascii="Arial" w:hAnsi="Arial" w:cs="Arial"/>
          <w:sz w:val="20"/>
          <w:szCs w:val="20"/>
          <w:lang w:val="en-US" w:eastAsia="en-US"/>
        </w:rPr>
        <w:t xml:space="preserve"> the Project Manager shall prepare and issue to the </w:t>
      </w:r>
      <w:r w:rsidRPr="00E945D4">
        <w:rPr>
          <w:rFonts w:ascii="Arial" w:hAnsi="Arial" w:cs="Arial"/>
          <w:bCs/>
          <w:sz w:val="20"/>
          <w:szCs w:val="20"/>
          <w:lang w:val="en-US" w:eastAsia="en-US"/>
        </w:rPr>
        <w:t>contractor</w:t>
      </w:r>
      <w:r w:rsidRPr="00E945D4">
        <w:rPr>
          <w:rFonts w:ascii="Arial" w:hAnsi="Arial" w:cs="Arial"/>
          <w:sz w:val="20"/>
          <w:szCs w:val="20"/>
          <w:lang w:val="en-US" w:eastAsia="en-US"/>
        </w:rPr>
        <w:t xml:space="preserve"> a </w:t>
      </w:r>
      <w:r w:rsidRPr="00E945D4">
        <w:rPr>
          <w:rFonts w:ascii="Arial" w:hAnsi="Arial" w:cs="Arial"/>
          <w:bCs/>
          <w:sz w:val="20"/>
          <w:szCs w:val="20"/>
          <w:lang w:val="en-US" w:eastAsia="en-US"/>
        </w:rPr>
        <w:t>final completion</w:t>
      </w:r>
      <w:r w:rsidRPr="00E945D4">
        <w:rPr>
          <w:rFonts w:ascii="Arial" w:hAnsi="Arial" w:cs="Arial"/>
          <w:sz w:val="20"/>
          <w:szCs w:val="20"/>
          <w:lang w:val="en-US" w:eastAsia="en-US"/>
        </w:rPr>
        <w:t xml:space="preserve"> list detailing the incomplete work and </w:t>
      </w:r>
      <w:r w:rsidRPr="00E945D4">
        <w:rPr>
          <w:rFonts w:ascii="Arial" w:hAnsi="Arial" w:cs="Arial"/>
          <w:bCs/>
          <w:sz w:val="20"/>
          <w:szCs w:val="20"/>
          <w:lang w:val="en-US" w:eastAsia="en-US"/>
        </w:rPr>
        <w:t>defects</w:t>
      </w:r>
      <w:r w:rsidRPr="00E945D4">
        <w:rPr>
          <w:rFonts w:ascii="Arial" w:hAnsi="Arial" w:cs="Arial"/>
          <w:sz w:val="20"/>
          <w:szCs w:val="20"/>
          <w:lang w:val="en-US" w:eastAsia="en-US"/>
        </w:rPr>
        <w:t xml:space="preserve"> to be rectified within a reasonable period</w:t>
      </w:r>
    </w:p>
    <w:p w:rsidR="00E945D4" w:rsidRPr="00E945D4" w:rsidRDefault="00E945D4" w:rsidP="00E945D4">
      <w:pPr>
        <w:numPr>
          <w:ilvl w:val="0"/>
          <w:numId w:val="31"/>
        </w:numPr>
        <w:spacing w:after="0" w:line="276" w:lineRule="auto"/>
        <w:jc w:val="both"/>
        <w:rPr>
          <w:rFonts w:ascii="Arial" w:hAnsi="Arial" w:cs="Arial"/>
          <w:bCs/>
          <w:sz w:val="20"/>
          <w:szCs w:val="20"/>
          <w:lang w:val="en-US" w:eastAsia="en-US"/>
        </w:rPr>
      </w:pPr>
      <w:r w:rsidRPr="00E945D4">
        <w:rPr>
          <w:rFonts w:ascii="Arial" w:hAnsi="Arial" w:cs="Arial"/>
          <w:sz w:val="20"/>
          <w:szCs w:val="20"/>
          <w:lang w:val="en-US" w:eastAsia="en-US"/>
        </w:rPr>
        <w:t xml:space="preserve">The </w:t>
      </w:r>
      <w:r w:rsidRPr="00E945D4">
        <w:rPr>
          <w:rFonts w:ascii="Arial" w:hAnsi="Arial" w:cs="Arial"/>
          <w:bCs/>
          <w:sz w:val="20"/>
          <w:szCs w:val="20"/>
          <w:lang w:val="en-US" w:eastAsia="en-US"/>
        </w:rPr>
        <w:t xml:space="preserve">defects </w:t>
      </w:r>
      <w:r w:rsidRPr="00E945D4">
        <w:rPr>
          <w:rFonts w:ascii="Arial" w:hAnsi="Arial" w:cs="Arial"/>
          <w:sz w:val="20"/>
          <w:szCs w:val="20"/>
          <w:lang w:val="en-US" w:eastAsia="en-US"/>
        </w:rPr>
        <w:t xml:space="preserve">liability period of fourteen </w:t>
      </w:r>
      <w:r w:rsidRPr="00E945D4">
        <w:rPr>
          <w:rFonts w:ascii="Arial" w:hAnsi="Arial" w:cs="Arial"/>
          <w:bCs/>
          <w:sz w:val="20"/>
          <w:szCs w:val="20"/>
          <w:lang w:val="en-US" w:eastAsia="en-US"/>
        </w:rPr>
        <w:t>calendar days</w:t>
      </w:r>
      <w:r w:rsidRPr="00E945D4">
        <w:rPr>
          <w:rFonts w:ascii="Arial" w:hAnsi="Arial" w:cs="Arial"/>
          <w:sz w:val="20"/>
          <w:szCs w:val="20"/>
          <w:lang w:val="en-US" w:eastAsia="en-US"/>
        </w:rPr>
        <w:t xml:space="preserve"> shall start on the date of </w:t>
      </w:r>
      <w:r w:rsidRPr="00E945D4">
        <w:rPr>
          <w:rFonts w:ascii="Arial" w:hAnsi="Arial" w:cs="Arial"/>
          <w:bCs/>
          <w:sz w:val="20"/>
          <w:szCs w:val="20"/>
          <w:lang w:val="en-US" w:eastAsia="en-US"/>
        </w:rPr>
        <w:t>practical completion</w:t>
      </w:r>
    </w:p>
    <w:p w:rsidR="00E945D4" w:rsidRPr="00E945D4" w:rsidRDefault="00E945D4" w:rsidP="00E945D4">
      <w:pPr>
        <w:numPr>
          <w:ilvl w:val="0"/>
          <w:numId w:val="31"/>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On the expiry of the </w:t>
      </w:r>
      <w:r w:rsidRPr="00E945D4">
        <w:rPr>
          <w:rFonts w:ascii="Arial" w:hAnsi="Arial" w:cs="Arial"/>
          <w:bCs/>
          <w:sz w:val="20"/>
          <w:szCs w:val="20"/>
          <w:lang w:val="en-US" w:eastAsia="en-US"/>
        </w:rPr>
        <w:t>defects</w:t>
      </w:r>
      <w:r w:rsidRPr="00E945D4">
        <w:rPr>
          <w:rFonts w:ascii="Arial" w:hAnsi="Arial" w:cs="Arial"/>
          <w:sz w:val="20"/>
          <w:szCs w:val="20"/>
          <w:lang w:val="en-US" w:eastAsia="en-US"/>
        </w:rPr>
        <w:t xml:space="preserve"> liability period the Project Manager</w:t>
      </w:r>
      <w:r w:rsidRPr="00E945D4">
        <w:rPr>
          <w:rFonts w:ascii="Arial" w:hAnsi="Arial" w:cs="Arial"/>
          <w:bCs/>
          <w:sz w:val="20"/>
          <w:szCs w:val="20"/>
          <w:lang w:val="en-US" w:eastAsia="en-US"/>
        </w:rPr>
        <w:t xml:space="preserve"> </w:t>
      </w:r>
      <w:r w:rsidRPr="00E945D4">
        <w:rPr>
          <w:rFonts w:ascii="Arial" w:hAnsi="Arial" w:cs="Arial"/>
          <w:sz w:val="20"/>
          <w:szCs w:val="20"/>
          <w:lang w:val="en-US" w:eastAsia="en-US"/>
        </w:rPr>
        <w:t xml:space="preserve">shall immediately inspect the </w:t>
      </w:r>
      <w:r w:rsidRPr="00E945D4">
        <w:rPr>
          <w:rFonts w:ascii="Arial" w:hAnsi="Arial" w:cs="Arial"/>
          <w:bCs/>
          <w:sz w:val="20"/>
          <w:szCs w:val="20"/>
          <w:lang w:val="en-US" w:eastAsia="en-US"/>
        </w:rPr>
        <w:t>works</w:t>
      </w:r>
      <w:r w:rsidRPr="00E945D4">
        <w:rPr>
          <w:rFonts w:ascii="Arial" w:hAnsi="Arial" w:cs="Arial"/>
          <w:sz w:val="20"/>
          <w:szCs w:val="20"/>
          <w:lang w:val="en-US" w:eastAsia="en-US"/>
        </w:rPr>
        <w:t xml:space="preserve"> for </w:t>
      </w:r>
      <w:r w:rsidRPr="00E945D4">
        <w:rPr>
          <w:rFonts w:ascii="Arial" w:hAnsi="Arial" w:cs="Arial"/>
          <w:bCs/>
          <w:sz w:val="20"/>
          <w:szCs w:val="20"/>
          <w:lang w:val="en-US" w:eastAsia="en-US"/>
        </w:rPr>
        <w:t>final completion</w:t>
      </w:r>
      <w:r w:rsidRPr="00E945D4">
        <w:rPr>
          <w:rFonts w:ascii="Arial" w:hAnsi="Arial" w:cs="Arial"/>
          <w:sz w:val="20"/>
          <w:szCs w:val="20"/>
          <w:lang w:val="en-US" w:eastAsia="en-US"/>
        </w:rPr>
        <w:t xml:space="preserve">. </w:t>
      </w:r>
      <w:r w:rsidRPr="00E945D4">
        <w:rPr>
          <w:rFonts w:ascii="Arial" w:hAnsi="Arial" w:cs="Arial"/>
          <w:bCs/>
          <w:sz w:val="20"/>
          <w:szCs w:val="20"/>
          <w:lang w:val="en-US" w:eastAsia="en-US"/>
        </w:rPr>
        <w:t>Where the works:</w:t>
      </w:r>
    </w:p>
    <w:p w:rsidR="00E945D4" w:rsidRPr="00E945D4" w:rsidRDefault="00E945D4" w:rsidP="00E945D4">
      <w:pPr>
        <w:numPr>
          <w:ilvl w:val="0"/>
          <w:numId w:val="31"/>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Has reached </w:t>
      </w:r>
      <w:r w:rsidRPr="00E945D4">
        <w:rPr>
          <w:rFonts w:ascii="Arial" w:hAnsi="Arial" w:cs="Arial"/>
          <w:bCs/>
          <w:sz w:val="20"/>
          <w:szCs w:val="20"/>
          <w:lang w:val="en-US" w:eastAsia="en-US"/>
        </w:rPr>
        <w:t>final completion</w:t>
      </w:r>
      <w:r w:rsidRPr="00E945D4">
        <w:rPr>
          <w:rFonts w:ascii="Arial" w:hAnsi="Arial" w:cs="Arial"/>
          <w:sz w:val="20"/>
          <w:szCs w:val="20"/>
          <w:lang w:val="en-US" w:eastAsia="en-US"/>
        </w:rPr>
        <w:t xml:space="preserve"> the Project Manager shall at once issue a certificate of </w:t>
      </w:r>
      <w:r w:rsidRPr="00E945D4">
        <w:rPr>
          <w:rFonts w:ascii="Arial" w:hAnsi="Arial" w:cs="Arial"/>
          <w:bCs/>
          <w:sz w:val="20"/>
          <w:szCs w:val="20"/>
          <w:lang w:val="en-US" w:eastAsia="en-US"/>
        </w:rPr>
        <w:t>final completion</w:t>
      </w:r>
      <w:r w:rsidRPr="00E945D4">
        <w:rPr>
          <w:rFonts w:ascii="Arial" w:hAnsi="Arial" w:cs="Arial"/>
          <w:sz w:val="20"/>
          <w:szCs w:val="20"/>
          <w:lang w:val="en-US" w:eastAsia="en-US"/>
        </w:rPr>
        <w:t xml:space="preserve"> to the </w:t>
      </w:r>
      <w:r w:rsidRPr="00E945D4">
        <w:rPr>
          <w:rFonts w:ascii="Arial" w:hAnsi="Arial" w:cs="Arial"/>
          <w:bCs/>
          <w:sz w:val="20"/>
          <w:szCs w:val="20"/>
          <w:lang w:val="en-US" w:eastAsia="en-US"/>
        </w:rPr>
        <w:t>contractor</w:t>
      </w:r>
      <w:r w:rsidRPr="00E945D4">
        <w:rPr>
          <w:rFonts w:ascii="Arial" w:hAnsi="Arial" w:cs="Arial"/>
          <w:bCs/>
          <w:sz w:val="20"/>
          <w:szCs w:val="20"/>
          <w:lang w:val="en-US" w:eastAsia="en-US"/>
        </w:rPr>
        <w:tab/>
      </w:r>
      <w:r w:rsidRPr="00E945D4">
        <w:rPr>
          <w:rFonts w:ascii="Arial" w:hAnsi="Arial" w:cs="Arial"/>
          <w:bCs/>
          <w:sz w:val="20"/>
          <w:szCs w:val="20"/>
          <w:lang w:val="en-US" w:eastAsia="en-US"/>
        </w:rPr>
        <w:tab/>
      </w:r>
      <w:r w:rsidRPr="00E945D4">
        <w:rPr>
          <w:rFonts w:ascii="Arial" w:hAnsi="Arial" w:cs="Arial"/>
          <w:bCs/>
          <w:sz w:val="20"/>
          <w:szCs w:val="20"/>
          <w:lang w:val="en-US" w:eastAsia="en-US"/>
        </w:rPr>
        <w:tab/>
      </w:r>
      <w:r w:rsidRPr="00E945D4">
        <w:rPr>
          <w:rFonts w:ascii="Arial" w:hAnsi="Arial" w:cs="Arial"/>
          <w:bCs/>
          <w:sz w:val="20"/>
          <w:szCs w:val="20"/>
          <w:lang w:val="en-US" w:eastAsia="en-US"/>
        </w:rPr>
        <w:tab/>
      </w:r>
      <w:r w:rsidRPr="00E945D4">
        <w:rPr>
          <w:rFonts w:ascii="Arial" w:hAnsi="Arial" w:cs="Arial"/>
          <w:bCs/>
          <w:sz w:val="20"/>
          <w:szCs w:val="20"/>
          <w:lang w:val="en-US" w:eastAsia="en-US"/>
        </w:rPr>
        <w:tab/>
      </w:r>
      <w:r w:rsidRPr="00E945D4">
        <w:rPr>
          <w:rFonts w:ascii="Arial" w:hAnsi="Arial" w:cs="Arial"/>
          <w:bCs/>
          <w:sz w:val="20"/>
          <w:szCs w:val="20"/>
          <w:lang w:val="en-US" w:eastAsia="en-US"/>
        </w:rPr>
        <w:tab/>
      </w:r>
      <w:r w:rsidRPr="00E945D4">
        <w:rPr>
          <w:rFonts w:ascii="Arial" w:hAnsi="Arial" w:cs="Arial"/>
          <w:bCs/>
          <w:sz w:val="20"/>
          <w:szCs w:val="20"/>
          <w:lang w:val="en-US" w:eastAsia="en-US"/>
        </w:rPr>
        <w:tab/>
      </w:r>
      <w:r w:rsidRPr="00E945D4">
        <w:rPr>
          <w:rFonts w:ascii="Arial" w:hAnsi="Arial" w:cs="Arial"/>
          <w:bCs/>
          <w:sz w:val="20"/>
          <w:szCs w:val="20"/>
          <w:lang w:val="en-US" w:eastAsia="en-US"/>
        </w:rPr>
        <w:tab/>
      </w:r>
    </w:p>
    <w:p w:rsidR="00E945D4" w:rsidRPr="00E945D4" w:rsidRDefault="00E945D4" w:rsidP="00E945D4">
      <w:pPr>
        <w:numPr>
          <w:ilvl w:val="0"/>
          <w:numId w:val="31"/>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Has not reached </w:t>
      </w:r>
      <w:r w:rsidRPr="00E945D4">
        <w:rPr>
          <w:rFonts w:ascii="Arial" w:hAnsi="Arial" w:cs="Arial"/>
          <w:bCs/>
          <w:sz w:val="20"/>
          <w:szCs w:val="20"/>
          <w:lang w:val="en-US" w:eastAsia="en-US"/>
        </w:rPr>
        <w:t>final completion</w:t>
      </w:r>
      <w:r w:rsidRPr="00E945D4">
        <w:rPr>
          <w:rFonts w:ascii="Arial" w:hAnsi="Arial" w:cs="Arial"/>
          <w:sz w:val="20"/>
          <w:szCs w:val="20"/>
          <w:lang w:val="en-US" w:eastAsia="en-US"/>
        </w:rPr>
        <w:t xml:space="preserve"> the Project Manager shall issue a </w:t>
      </w:r>
      <w:r w:rsidRPr="00E945D4">
        <w:rPr>
          <w:rFonts w:ascii="Arial" w:hAnsi="Arial" w:cs="Arial"/>
          <w:bCs/>
          <w:sz w:val="20"/>
          <w:szCs w:val="20"/>
          <w:lang w:val="en-US" w:eastAsia="en-US"/>
        </w:rPr>
        <w:t>defects</w:t>
      </w:r>
      <w:r w:rsidRPr="00E945D4">
        <w:rPr>
          <w:rFonts w:ascii="Arial" w:hAnsi="Arial" w:cs="Arial"/>
          <w:sz w:val="20"/>
          <w:szCs w:val="20"/>
          <w:lang w:val="en-US" w:eastAsia="en-US"/>
        </w:rPr>
        <w:t xml:space="preserve"> list to the </w:t>
      </w:r>
      <w:r w:rsidRPr="00E945D4">
        <w:rPr>
          <w:rFonts w:ascii="Arial" w:hAnsi="Arial" w:cs="Arial"/>
          <w:bCs/>
          <w:sz w:val="20"/>
          <w:szCs w:val="20"/>
          <w:lang w:val="en-US" w:eastAsia="en-US"/>
        </w:rPr>
        <w:t>contractor</w:t>
      </w:r>
      <w:r w:rsidRPr="00E945D4">
        <w:rPr>
          <w:rFonts w:ascii="Arial" w:hAnsi="Arial" w:cs="Arial"/>
          <w:sz w:val="20"/>
          <w:szCs w:val="20"/>
          <w:lang w:val="en-US" w:eastAsia="en-US"/>
        </w:rPr>
        <w:t xml:space="preserve"> detailing any incomplete work and </w:t>
      </w:r>
      <w:r w:rsidRPr="00E945D4">
        <w:rPr>
          <w:rFonts w:ascii="Arial" w:hAnsi="Arial" w:cs="Arial"/>
          <w:bCs/>
          <w:sz w:val="20"/>
          <w:szCs w:val="20"/>
          <w:lang w:val="en-US" w:eastAsia="en-US"/>
        </w:rPr>
        <w:t xml:space="preserve">defects </w:t>
      </w:r>
      <w:r w:rsidRPr="00E945D4">
        <w:rPr>
          <w:rFonts w:ascii="Arial" w:hAnsi="Arial" w:cs="Arial"/>
          <w:sz w:val="20"/>
          <w:szCs w:val="20"/>
          <w:lang w:val="en-US" w:eastAsia="en-US"/>
        </w:rPr>
        <w:t xml:space="preserve">to be rectified before the Project Manager will undertake a further inspection </w:t>
      </w:r>
    </w:p>
    <w:p w:rsidR="00E945D4" w:rsidRPr="00E945D4" w:rsidRDefault="00E945D4" w:rsidP="00E945D4">
      <w:pPr>
        <w:numPr>
          <w:ilvl w:val="0"/>
          <w:numId w:val="31"/>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Where the </w:t>
      </w:r>
      <w:r w:rsidRPr="00E945D4">
        <w:rPr>
          <w:rFonts w:ascii="Arial" w:hAnsi="Arial" w:cs="Arial"/>
          <w:bCs/>
          <w:sz w:val="20"/>
          <w:szCs w:val="20"/>
          <w:lang w:val="en-US" w:eastAsia="en-US"/>
        </w:rPr>
        <w:t xml:space="preserve">contractor </w:t>
      </w:r>
      <w:r w:rsidRPr="00E945D4">
        <w:rPr>
          <w:rFonts w:ascii="Arial" w:hAnsi="Arial" w:cs="Arial"/>
          <w:sz w:val="20"/>
          <w:szCs w:val="20"/>
          <w:lang w:val="en-US" w:eastAsia="en-US"/>
        </w:rPr>
        <w:t xml:space="preserve">has achieved </w:t>
      </w:r>
      <w:r w:rsidRPr="00E945D4">
        <w:rPr>
          <w:rFonts w:ascii="Arial" w:hAnsi="Arial" w:cs="Arial"/>
          <w:bCs/>
          <w:sz w:val="20"/>
          <w:szCs w:val="20"/>
          <w:lang w:val="en-US" w:eastAsia="en-US"/>
        </w:rPr>
        <w:t>final completion</w:t>
      </w:r>
      <w:r w:rsidRPr="00E945D4">
        <w:rPr>
          <w:rFonts w:ascii="Arial" w:hAnsi="Arial" w:cs="Arial"/>
          <w:sz w:val="20"/>
          <w:szCs w:val="20"/>
          <w:lang w:val="en-US" w:eastAsia="en-US"/>
        </w:rPr>
        <w:t xml:space="preserve"> the </w:t>
      </w:r>
      <w:r w:rsidRPr="00E945D4">
        <w:rPr>
          <w:rFonts w:ascii="Arial" w:hAnsi="Arial" w:cs="Arial"/>
          <w:bCs/>
          <w:sz w:val="20"/>
          <w:szCs w:val="20"/>
          <w:lang w:val="en-US" w:eastAsia="en-US"/>
        </w:rPr>
        <w:t>latent defects</w:t>
      </w:r>
      <w:r w:rsidRPr="00E945D4">
        <w:rPr>
          <w:rFonts w:ascii="Arial" w:hAnsi="Arial" w:cs="Arial"/>
          <w:sz w:val="20"/>
          <w:szCs w:val="20"/>
          <w:lang w:val="en-US" w:eastAsia="en-US"/>
        </w:rPr>
        <w:t xml:space="preserve"> liability period shall end three years from the date of </w:t>
      </w:r>
      <w:r w:rsidRPr="00E945D4">
        <w:rPr>
          <w:rFonts w:ascii="Arial" w:hAnsi="Arial" w:cs="Arial"/>
          <w:bCs/>
          <w:sz w:val="20"/>
          <w:szCs w:val="20"/>
          <w:lang w:val="en-US" w:eastAsia="en-US"/>
        </w:rPr>
        <w:t>final completion</w:t>
      </w:r>
      <w:r w:rsidRPr="00E945D4">
        <w:rPr>
          <w:rFonts w:ascii="Arial" w:hAnsi="Arial" w:cs="Arial"/>
          <w:sz w:val="20"/>
          <w:szCs w:val="20"/>
          <w:lang w:val="en-US" w:eastAsia="en-US"/>
        </w:rPr>
        <w:t xml:space="preserve"> </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keepNext/>
        <w:spacing w:after="0" w:line="276" w:lineRule="auto"/>
        <w:jc w:val="both"/>
        <w:outlineLvl w:val="6"/>
        <w:rPr>
          <w:rFonts w:ascii="Arial" w:hAnsi="Arial" w:cs="Arial"/>
          <w:b/>
          <w:bCs/>
          <w:sz w:val="20"/>
          <w:szCs w:val="20"/>
          <w:u w:val="single"/>
          <w:lang w:eastAsia="en-US"/>
        </w:rPr>
      </w:pPr>
      <w:r w:rsidRPr="00E945D4">
        <w:rPr>
          <w:rFonts w:ascii="Arial" w:hAnsi="Arial" w:cs="Arial"/>
          <w:b/>
          <w:bCs/>
          <w:sz w:val="20"/>
          <w:szCs w:val="20"/>
          <w:u w:val="single"/>
          <w:lang w:eastAsia="en-US"/>
        </w:rPr>
        <w:t xml:space="preserve">Employer: </w:t>
      </w:r>
      <w:r w:rsidRPr="00E945D4">
        <w:rPr>
          <w:rFonts w:ascii="Arial" w:hAnsi="Arial" w:cs="Arial"/>
          <w:b/>
          <w:bCs/>
          <w:sz w:val="20"/>
          <w:szCs w:val="20"/>
          <w:u w:val="single"/>
          <w:lang w:val="en-US" w:eastAsia="en-US"/>
        </w:rPr>
        <w:t>The employer shall:</w:t>
      </w:r>
    </w:p>
    <w:p w:rsidR="00E945D4" w:rsidRPr="00E945D4" w:rsidRDefault="00E945D4" w:rsidP="00E945D4">
      <w:pPr>
        <w:numPr>
          <w:ilvl w:val="0"/>
          <w:numId w:val="32"/>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Hand over the </w:t>
      </w:r>
      <w:r w:rsidRPr="00E945D4">
        <w:rPr>
          <w:rFonts w:ascii="Arial" w:hAnsi="Arial" w:cs="Arial"/>
          <w:bCs/>
          <w:sz w:val="20"/>
          <w:szCs w:val="20"/>
          <w:lang w:val="en-US" w:eastAsia="en-US"/>
        </w:rPr>
        <w:t xml:space="preserve">site </w:t>
      </w:r>
      <w:r w:rsidRPr="00E945D4">
        <w:rPr>
          <w:rFonts w:ascii="Arial" w:hAnsi="Arial" w:cs="Arial"/>
          <w:sz w:val="20"/>
          <w:szCs w:val="20"/>
          <w:lang w:val="en-US" w:eastAsia="en-US"/>
        </w:rPr>
        <w:t xml:space="preserve">to the </w:t>
      </w:r>
      <w:r w:rsidRPr="00E945D4">
        <w:rPr>
          <w:rFonts w:ascii="Arial" w:hAnsi="Arial" w:cs="Arial"/>
          <w:bCs/>
          <w:sz w:val="20"/>
          <w:szCs w:val="20"/>
          <w:lang w:val="en-US" w:eastAsia="en-US"/>
        </w:rPr>
        <w:t>contractor</w:t>
      </w:r>
      <w:r w:rsidRPr="00E945D4">
        <w:rPr>
          <w:rFonts w:ascii="Arial" w:hAnsi="Arial" w:cs="Arial"/>
          <w:sz w:val="20"/>
          <w:szCs w:val="20"/>
          <w:lang w:val="en-US" w:eastAsia="en-US"/>
        </w:rPr>
        <w:t xml:space="preserve"> by the date stated in the </w:t>
      </w:r>
      <w:r w:rsidRPr="00E945D4">
        <w:rPr>
          <w:rFonts w:ascii="Arial" w:hAnsi="Arial" w:cs="Arial"/>
          <w:bCs/>
          <w:sz w:val="20"/>
          <w:szCs w:val="20"/>
          <w:lang w:val="en-US" w:eastAsia="en-US"/>
        </w:rPr>
        <w:t>schedule.</w:t>
      </w:r>
      <w:r w:rsidRPr="00E945D4">
        <w:rPr>
          <w:rFonts w:ascii="Arial" w:hAnsi="Arial" w:cs="Arial"/>
          <w:sz w:val="20"/>
          <w:szCs w:val="20"/>
          <w:lang w:val="en-US" w:eastAsia="en-US"/>
        </w:rPr>
        <w:t xml:space="preserve"> The </w:t>
      </w:r>
      <w:r w:rsidRPr="00E945D4">
        <w:rPr>
          <w:rFonts w:ascii="Arial" w:hAnsi="Arial" w:cs="Arial"/>
          <w:bCs/>
          <w:sz w:val="20"/>
          <w:szCs w:val="20"/>
          <w:lang w:val="en-US" w:eastAsia="en-US"/>
        </w:rPr>
        <w:t xml:space="preserve">construction period </w:t>
      </w:r>
      <w:r w:rsidRPr="00E945D4">
        <w:rPr>
          <w:rFonts w:ascii="Arial" w:hAnsi="Arial" w:cs="Arial"/>
          <w:sz w:val="20"/>
          <w:szCs w:val="20"/>
          <w:lang w:val="en-US" w:eastAsia="en-US"/>
        </w:rPr>
        <w:t xml:space="preserve">and </w:t>
      </w:r>
      <w:r w:rsidRPr="00E945D4">
        <w:rPr>
          <w:rFonts w:ascii="Arial" w:hAnsi="Arial" w:cs="Arial"/>
          <w:bCs/>
          <w:sz w:val="20"/>
          <w:szCs w:val="20"/>
          <w:lang w:val="en-US" w:eastAsia="en-US"/>
        </w:rPr>
        <w:t>latent defects</w:t>
      </w:r>
      <w:r w:rsidRPr="00E945D4">
        <w:rPr>
          <w:rFonts w:ascii="Arial" w:hAnsi="Arial" w:cs="Arial"/>
          <w:sz w:val="20"/>
          <w:szCs w:val="20"/>
          <w:lang w:val="en-US" w:eastAsia="en-US"/>
        </w:rPr>
        <w:t xml:space="preserve"> liability period shall commence with the handover of the </w:t>
      </w:r>
      <w:r w:rsidRPr="00E945D4">
        <w:rPr>
          <w:rFonts w:ascii="Arial" w:hAnsi="Arial" w:cs="Arial"/>
          <w:bCs/>
          <w:sz w:val="20"/>
          <w:szCs w:val="20"/>
          <w:lang w:val="en-US" w:eastAsia="en-US"/>
        </w:rPr>
        <w:t>site.</w:t>
      </w:r>
    </w:p>
    <w:p w:rsidR="00E945D4" w:rsidRPr="00E945D4" w:rsidRDefault="00E945D4" w:rsidP="00E945D4">
      <w:pPr>
        <w:numPr>
          <w:ilvl w:val="0"/>
          <w:numId w:val="32"/>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Arrange for water, sewer and electrical connections as required and pay all fees concerning this</w:t>
      </w:r>
    </w:p>
    <w:p w:rsidR="00E945D4" w:rsidRPr="00E945D4" w:rsidRDefault="00E945D4" w:rsidP="00E945D4">
      <w:pPr>
        <w:numPr>
          <w:ilvl w:val="0"/>
          <w:numId w:val="32"/>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Provide water and electricity as required for the execution of the </w:t>
      </w:r>
      <w:r w:rsidRPr="00E945D4">
        <w:rPr>
          <w:rFonts w:ascii="Arial" w:hAnsi="Arial" w:cs="Arial"/>
          <w:bCs/>
          <w:sz w:val="20"/>
          <w:szCs w:val="20"/>
          <w:lang w:val="en-US" w:eastAsia="en-US"/>
        </w:rPr>
        <w:t xml:space="preserve">works </w:t>
      </w:r>
      <w:r w:rsidRPr="00E945D4">
        <w:rPr>
          <w:rFonts w:ascii="Arial" w:hAnsi="Arial" w:cs="Arial"/>
          <w:sz w:val="20"/>
          <w:szCs w:val="20"/>
          <w:lang w:val="en-US" w:eastAsia="en-US"/>
        </w:rPr>
        <w:t>free of charge.</w:t>
      </w:r>
    </w:p>
    <w:p w:rsidR="00E945D4" w:rsidRPr="00E945D4" w:rsidRDefault="00E945D4" w:rsidP="00E945D4">
      <w:pPr>
        <w:numPr>
          <w:ilvl w:val="0"/>
          <w:numId w:val="32"/>
        </w:numPr>
        <w:spacing w:after="0" w:line="276" w:lineRule="auto"/>
        <w:jc w:val="both"/>
        <w:rPr>
          <w:rFonts w:ascii="Arial" w:hAnsi="Arial" w:cs="Arial"/>
          <w:bCs/>
          <w:sz w:val="20"/>
          <w:szCs w:val="20"/>
          <w:lang w:val="en-US" w:eastAsia="en-US"/>
        </w:rPr>
      </w:pPr>
      <w:r w:rsidRPr="00E945D4">
        <w:rPr>
          <w:rFonts w:ascii="Arial" w:hAnsi="Arial" w:cs="Arial"/>
          <w:sz w:val="20"/>
          <w:szCs w:val="20"/>
          <w:lang w:val="en-US" w:eastAsia="en-US"/>
        </w:rPr>
        <w:lastRenderedPageBreak/>
        <w:t xml:space="preserve">Not issue instructions to, interfere with, hinder or obstruct any of the </w:t>
      </w:r>
      <w:r w:rsidRPr="00E945D4">
        <w:rPr>
          <w:rFonts w:ascii="Arial" w:hAnsi="Arial" w:cs="Arial"/>
          <w:bCs/>
          <w:sz w:val="20"/>
          <w:szCs w:val="20"/>
          <w:lang w:val="en-US" w:eastAsia="en-US"/>
        </w:rPr>
        <w:t xml:space="preserve">contractor's </w:t>
      </w:r>
      <w:r w:rsidRPr="00E945D4">
        <w:rPr>
          <w:rFonts w:ascii="Arial" w:hAnsi="Arial" w:cs="Arial"/>
          <w:sz w:val="20"/>
          <w:szCs w:val="20"/>
          <w:lang w:val="en-US" w:eastAsia="en-US"/>
        </w:rPr>
        <w:t xml:space="preserve">workers or any other persons employed or acting on behalf of the </w:t>
      </w:r>
      <w:r w:rsidRPr="00E945D4">
        <w:rPr>
          <w:rFonts w:ascii="Arial" w:hAnsi="Arial" w:cs="Arial"/>
          <w:bCs/>
          <w:sz w:val="20"/>
          <w:szCs w:val="20"/>
          <w:lang w:val="en-US" w:eastAsia="en-US"/>
        </w:rPr>
        <w:t>contractor.</w:t>
      </w:r>
    </w:p>
    <w:p w:rsidR="00E945D4" w:rsidRPr="00E945D4" w:rsidRDefault="00E945D4" w:rsidP="00E945D4">
      <w:pPr>
        <w:keepNext/>
        <w:spacing w:after="0" w:line="276" w:lineRule="auto"/>
        <w:jc w:val="both"/>
        <w:outlineLvl w:val="3"/>
        <w:rPr>
          <w:rFonts w:ascii="Arial" w:hAnsi="Arial" w:cs="Arial"/>
          <w:b/>
          <w:bCs/>
          <w:sz w:val="20"/>
          <w:szCs w:val="20"/>
          <w:lang w:val="en-US" w:eastAsia="en-US"/>
        </w:rPr>
      </w:pPr>
    </w:p>
    <w:p w:rsidR="00E945D4" w:rsidRPr="00E945D4" w:rsidRDefault="00E945D4" w:rsidP="00E945D4">
      <w:pPr>
        <w:keepNext/>
        <w:spacing w:after="0" w:line="276" w:lineRule="auto"/>
        <w:jc w:val="both"/>
        <w:outlineLvl w:val="3"/>
        <w:rPr>
          <w:rFonts w:ascii="Arial" w:hAnsi="Arial" w:cs="Arial"/>
          <w:b/>
          <w:bCs/>
          <w:sz w:val="20"/>
          <w:szCs w:val="20"/>
          <w:u w:val="single"/>
          <w:lang w:val="en-US" w:eastAsia="en-US"/>
        </w:rPr>
      </w:pPr>
      <w:r w:rsidRPr="00E945D4">
        <w:rPr>
          <w:rFonts w:ascii="Arial" w:hAnsi="Arial" w:cs="Arial"/>
          <w:b/>
          <w:bCs/>
          <w:sz w:val="20"/>
          <w:szCs w:val="20"/>
          <w:u w:val="single"/>
          <w:lang w:val="en-US" w:eastAsia="en-US"/>
        </w:rPr>
        <w:t>Risk and Insurance</w:t>
      </w:r>
    </w:p>
    <w:p w:rsidR="00E945D4" w:rsidRPr="00E945D4" w:rsidRDefault="00E945D4" w:rsidP="00E945D4">
      <w:pPr>
        <w:numPr>
          <w:ilvl w:val="0"/>
          <w:numId w:val="33"/>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The </w:t>
      </w:r>
      <w:r w:rsidRPr="00E945D4">
        <w:rPr>
          <w:rFonts w:ascii="Arial" w:hAnsi="Arial" w:cs="Arial"/>
          <w:bCs/>
          <w:sz w:val="20"/>
          <w:szCs w:val="20"/>
          <w:lang w:val="en-US" w:eastAsia="en-US"/>
        </w:rPr>
        <w:t>Contractor</w:t>
      </w:r>
      <w:r w:rsidRPr="00E945D4">
        <w:rPr>
          <w:rFonts w:ascii="Arial" w:hAnsi="Arial" w:cs="Arial"/>
          <w:sz w:val="20"/>
          <w:szCs w:val="20"/>
          <w:lang w:val="en-US" w:eastAsia="en-US"/>
        </w:rPr>
        <w:t xml:space="preserve"> indemnifies the NHLS against any loss in respect of claims from other parties arising out of or due to the execution of the </w:t>
      </w:r>
      <w:r w:rsidRPr="00E945D4">
        <w:rPr>
          <w:rFonts w:ascii="Arial" w:hAnsi="Arial" w:cs="Arial"/>
          <w:bCs/>
          <w:sz w:val="20"/>
          <w:szCs w:val="20"/>
          <w:lang w:val="en-US" w:eastAsia="en-US"/>
        </w:rPr>
        <w:t>works</w:t>
      </w:r>
      <w:r w:rsidRPr="00E945D4">
        <w:rPr>
          <w:rFonts w:ascii="Arial" w:hAnsi="Arial" w:cs="Arial"/>
          <w:sz w:val="20"/>
          <w:szCs w:val="20"/>
          <w:lang w:val="en-US" w:eastAsia="en-US"/>
        </w:rPr>
        <w:t xml:space="preserve"> or occupation of the </w:t>
      </w:r>
      <w:r w:rsidRPr="00E945D4">
        <w:rPr>
          <w:rFonts w:ascii="Arial" w:hAnsi="Arial" w:cs="Arial"/>
          <w:bCs/>
          <w:sz w:val="20"/>
          <w:szCs w:val="20"/>
          <w:lang w:val="en-US" w:eastAsia="en-US"/>
        </w:rPr>
        <w:t xml:space="preserve">site </w:t>
      </w:r>
      <w:r w:rsidRPr="00E945D4">
        <w:rPr>
          <w:rFonts w:ascii="Arial" w:hAnsi="Arial" w:cs="Arial"/>
          <w:sz w:val="20"/>
          <w:szCs w:val="20"/>
          <w:lang w:val="en-US" w:eastAsia="en-US"/>
        </w:rPr>
        <w:t xml:space="preserve">by the </w:t>
      </w:r>
      <w:r w:rsidRPr="00E945D4">
        <w:rPr>
          <w:rFonts w:ascii="Arial" w:hAnsi="Arial" w:cs="Arial"/>
          <w:bCs/>
          <w:sz w:val="20"/>
          <w:szCs w:val="20"/>
          <w:lang w:val="en-US" w:eastAsia="en-US"/>
        </w:rPr>
        <w:t xml:space="preserve">contractor </w:t>
      </w:r>
      <w:r w:rsidRPr="00E945D4">
        <w:rPr>
          <w:rFonts w:ascii="Arial" w:hAnsi="Arial" w:cs="Arial"/>
          <w:sz w:val="20"/>
          <w:szCs w:val="20"/>
          <w:lang w:val="en-US" w:eastAsia="en-US"/>
        </w:rPr>
        <w:t>consequent upon:</w:t>
      </w:r>
    </w:p>
    <w:p w:rsidR="00E945D4" w:rsidRPr="00E945D4" w:rsidRDefault="00E945D4" w:rsidP="00E945D4">
      <w:pPr>
        <w:numPr>
          <w:ilvl w:val="1"/>
          <w:numId w:val="37"/>
        </w:numPr>
        <w:spacing w:after="0" w:line="276" w:lineRule="auto"/>
        <w:contextualSpacing/>
        <w:jc w:val="both"/>
        <w:rPr>
          <w:rFonts w:ascii="Arial" w:hAnsi="Arial" w:cs="Arial"/>
          <w:sz w:val="20"/>
          <w:szCs w:val="20"/>
          <w:lang w:val="en-US" w:eastAsia="en-US"/>
        </w:rPr>
      </w:pPr>
      <w:r w:rsidRPr="00E945D4">
        <w:rPr>
          <w:rFonts w:ascii="Arial" w:hAnsi="Arial" w:cs="Arial"/>
          <w:sz w:val="20"/>
          <w:szCs w:val="20"/>
          <w:lang w:val="en-US" w:eastAsia="en-US"/>
        </w:rPr>
        <w:t>Death or bodily injury or illness of any person.</w:t>
      </w:r>
    </w:p>
    <w:p w:rsidR="00E945D4" w:rsidRPr="00E945D4" w:rsidRDefault="00E945D4" w:rsidP="00E945D4">
      <w:pPr>
        <w:numPr>
          <w:ilvl w:val="1"/>
          <w:numId w:val="37"/>
        </w:numPr>
        <w:spacing w:after="0" w:line="276" w:lineRule="auto"/>
        <w:contextualSpacing/>
        <w:jc w:val="both"/>
        <w:rPr>
          <w:rFonts w:ascii="Arial" w:hAnsi="Arial" w:cs="Arial"/>
          <w:bCs/>
          <w:sz w:val="20"/>
          <w:szCs w:val="20"/>
          <w:lang w:val="en-US" w:eastAsia="en-US"/>
        </w:rPr>
      </w:pPr>
      <w:r w:rsidRPr="00E945D4">
        <w:rPr>
          <w:rFonts w:ascii="Arial" w:hAnsi="Arial" w:cs="Arial"/>
          <w:sz w:val="20"/>
          <w:szCs w:val="20"/>
          <w:lang w:val="en-US" w:eastAsia="en-US"/>
        </w:rPr>
        <w:t xml:space="preserve">Physical loss and damage to any property other than the </w:t>
      </w:r>
      <w:r w:rsidRPr="00E945D4">
        <w:rPr>
          <w:rFonts w:ascii="Arial" w:hAnsi="Arial" w:cs="Arial"/>
          <w:bCs/>
          <w:sz w:val="20"/>
          <w:szCs w:val="20"/>
          <w:lang w:val="en-US" w:eastAsia="en-US"/>
        </w:rPr>
        <w:t>works.</w:t>
      </w:r>
    </w:p>
    <w:p w:rsidR="00E945D4" w:rsidRPr="00E945D4" w:rsidRDefault="00E945D4" w:rsidP="00E945D4">
      <w:pPr>
        <w:numPr>
          <w:ilvl w:val="1"/>
          <w:numId w:val="37"/>
        </w:numPr>
        <w:spacing w:after="0" w:line="276" w:lineRule="auto"/>
        <w:contextualSpacing/>
        <w:jc w:val="both"/>
        <w:rPr>
          <w:rFonts w:ascii="Arial" w:hAnsi="Arial" w:cs="Arial"/>
          <w:sz w:val="20"/>
          <w:szCs w:val="20"/>
          <w:lang w:val="en-US" w:eastAsia="en-US"/>
        </w:rPr>
      </w:pPr>
      <w:r w:rsidRPr="00E945D4">
        <w:rPr>
          <w:rFonts w:ascii="Arial" w:hAnsi="Arial" w:cs="Arial"/>
          <w:sz w:val="20"/>
          <w:szCs w:val="20"/>
          <w:lang w:val="en-US" w:eastAsia="en-US"/>
        </w:rPr>
        <w:t>Removal of or interference with lateral support of an adjoining property.</w:t>
      </w:r>
    </w:p>
    <w:p w:rsidR="00E945D4" w:rsidRPr="00E945D4" w:rsidRDefault="00E945D4" w:rsidP="00E945D4">
      <w:pPr>
        <w:spacing w:after="0" w:line="276" w:lineRule="auto"/>
        <w:contextualSpacing/>
        <w:jc w:val="both"/>
        <w:rPr>
          <w:rFonts w:ascii="Arial" w:hAnsi="Arial" w:cs="Arial"/>
          <w:sz w:val="20"/>
          <w:szCs w:val="20"/>
          <w:lang w:val="en-US" w:eastAsia="en-US"/>
        </w:rPr>
      </w:pPr>
    </w:p>
    <w:p w:rsidR="00E945D4" w:rsidRPr="00E945D4" w:rsidRDefault="00E945D4" w:rsidP="00E945D4">
      <w:pPr>
        <w:numPr>
          <w:ilvl w:val="0"/>
          <w:numId w:val="33"/>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The </w:t>
      </w:r>
      <w:r w:rsidRPr="00E945D4">
        <w:rPr>
          <w:rFonts w:ascii="Arial" w:hAnsi="Arial" w:cs="Arial"/>
          <w:bCs/>
          <w:sz w:val="20"/>
          <w:szCs w:val="20"/>
          <w:lang w:val="en-US" w:eastAsia="en-US"/>
        </w:rPr>
        <w:t>contractor</w:t>
      </w:r>
      <w:r w:rsidRPr="00E945D4">
        <w:rPr>
          <w:rFonts w:ascii="Arial" w:hAnsi="Arial" w:cs="Arial"/>
          <w:sz w:val="20"/>
          <w:szCs w:val="20"/>
          <w:lang w:val="en-US" w:eastAsia="en-US"/>
        </w:rPr>
        <w:t xml:space="preserve"> shall take out insurances in respect of his employees as are required by law.</w:t>
      </w:r>
    </w:p>
    <w:p w:rsidR="00E945D4" w:rsidRPr="00E945D4" w:rsidRDefault="00E945D4" w:rsidP="00E945D4">
      <w:pPr>
        <w:numPr>
          <w:ilvl w:val="0"/>
          <w:numId w:val="33"/>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Where, in the opinion of the Project Manager, loss and damage to the </w:t>
      </w:r>
      <w:r w:rsidRPr="00E945D4">
        <w:rPr>
          <w:rFonts w:ascii="Arial" w:hAnsi="Arial" w:cs="Arial"/>
          <w:bCs/>
          <w:sz w:val="20"/>
          <w:szCs w:val="20"/>
          <w:lang w:val="en-US" w:eastAsia="en-US"/>
        </w:rPr>
        <w:t>works</w:t>
      </w:r>
      <w:r w:rsidRPr="00E945D4">
        <w:rPr>
          <w:rFonts w:ascii="Arial" w:hAnsi="Arial" w:cs="Arial"/>
          <w:sz w:val="20"/>
          <w:szCs w:val="20"/>
          <w:lang w:val="en-US" w:eastAsia="en-US"/>
        </w:rPr>
        <w:t xml:space="preserve"> due to the </w:t>
      </w:r>
      <w:r w:rsidRPr="00E945D4">
        <w:rPr>
          <w:rFonts w:ascii="Arial" w:hAnsi="Arial" w:cs="Arial"/>
          <w:bCs/>
          <w:sz w:val="20"/>
          <w:szCs w:val="20"/>
          <w:lang w:val="en-US" w:eastAsia="en-US"/>
        </w:rPr>
        <w:t xml:space="preserve">contractor's </w:t>
      </w:r>
      <w:r w:rsidRPr="00E945D4">
        <w:rPr>
          <w:rFonts w:ascii="Arial" w:hAnsi="Arial" w:cs="Arial"/>
          <w:sz w:val="20"/>
          <w:szCs w:val="20"/>
          <w:lang w:val="en-US" w:eastAsia="en-US"/>
        </w:rPr>
        <w:t xml:space="preserve">negligence the </w:t>
      </w:r>
      <w:r w:rsidRPr="00E945D4">
        <w:rPr>
          <w:rFonts w:ascii="Arial" w:hAnsi="Arial" w:cs="Arial"/>
          <w:bCs/>
          <w:sz w:val="20"/>
          <w:szCs w:val="20"/>
          <w:lang w:val="en-US" w:eastAsia="en-US"/>
        </w:rPr>
        <w:t>contractor</w:t>
      </w:r>
      <w:r w:rsidRPr="00E945D4">
        <w:rPr>
          <w:rFonts w:ascii="Arial" w:hAnsi="Arial" w:cs="Arial"/>
          <w:sz w:val="20"/>
          <w:szCs w:val="20"/>
          <w:lang w:val="en-US" w:eastAsia="en-US"/>
        </w:rPr>
        <w:t xml:space="preserve"> shall be liable for such loss and damage.</w:t>
      </w:r>
    </w:p>
    <w:p w:rsidR="00E945D4" w:rsidRPr="00E945D4" w:rsidRDefault="00E945D4" w:rsidP="00E945D4">
      <w:pPr>
        <w:numPr>
          <w:ilvl w:val="0"/>
          <w:numId w:val="33"/>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The </w:t>
      </w:r>
      <w:r w:rsidRPr="00E945D4">
        <w:rPr>
          <w:rFonts w:ascii="Arial" w:hAnsi="Arial" w:cs="Arial"/>
          <w:bCs/>
          <w:sz w:val="20"/>
          <w:szCs w:val="20"/>
          <w:lang w:val="en-US" w:eastAsia="en-US"/>
        </w:rPr>
        <w:t>contractor</w:t>
      </w:r>
      <w:r w:rsidRPr="00E945D4">
        <w:rPr>
          <w:rFonts w:ascii="Arial" w:hAnsi="Arial" w:cs="Arial"/>
          <w:sz w:val="20"/>
          <w:szCs w:val="20"/>
          <w:lang w:val="en-US" w:eastAsia="en-US"/>
        </w:rPr>
        <w:t xml:space="preserve"> shall in all circumstances be at risk for loss of, or damage to his construction plant or vehicles. </w:t>
      </w:r>
    </w:p>
    <w:p w:rsidR="00E945D4" w:rsidRPr="00E945D4" w:rsidRDefault="00E945D4" w:rsidP="00E945D4">
      <w:pPr>
        <w:numPr>
          <w:ilvl w:val="0"/>
          <w:numId w:val="33"/>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E945D4" w:rsidRPr="00E945D4" w:rsidRDefault="00E945D4" w:rsidP="00E945D4">
      <w:pPr>
        <w:numPr>
          <w:ilvl w:val="0"/>
          <w:numId w:val="34"/>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E945D4" w:rsidRPr="00E945D4" w:rsidRDefault="00E945D4" w:rsidP="00E945D4">
      <w:pPr>
        <w:numPr>
          <w:ilvl w:val="0"/>
          <w:numId w:val="34"/>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E945D4" w:rsidRPr="00E945D4" w:rsidRDefault="00E945D4" w:rsidP="00E945D4">
      <w:pPr>
        <w:numPr>
          <w:ilvl w:val="0"/>
          <w:numId w:val="34"/>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The existing premises will be occupied at all times and the Contractor will be required to keep all noise to a minimum</w:t>
      </w:r>
    </w:p>
    <w:p w:rsidR="00E945D4" w:rsidRPr="00E945D4" w:rsidRDefault="00E945D4" w:rsidP="00E945D4">
      <w:pPr>
        <w:spacing w:after="0" w:line="276" w:lineRule="auto"/>
        <w:jc w:val="both"/>
        <w:rPr>
          <w:rFonts w:ascii="Arial" w:hAnsi="Arial" w:cs="Arial"/>
          <w:b/>
          <w:sz w:val="20"/>
          <w:szCs w:val="20"/>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r w:rsidRPr="00E945D4">
        <w:rPr>
          <w:rFonts w:ascii="Arial" w:hAnsi="Arial" w:cs="Arial"/>
          <w:b/>
          <w:sz w:val="20"/>
          <w:szCs w:val="20"/>
          <w:u w:val="single"/>
          <w:lang w:val="en-US" w:eastAsia="en-US"/>
        </w:rPr>
        <w:t>Safety</w:t>
      </w:r>
    </w:p>
    <w:p w:rsidR="00E945D4" w:rsidRPr="00E945D4" w:rsidRDefault="00E945D4" w:rsidP="00E945D4">
      <w:pPr>
        <w:numPr>
          <w:ilvl w:val="0"/>
          <w:numId w:val="35"/>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E945D4" w:rsidRPr="00E945D4" w:rsidRDefault="00E945D4" w:rsidP="00E945D4">
      <w:pPr>
        <w:numPr>
          <w:ilvl w:val="0"/>
          <w:numId w:val="35"/>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The Contractor shall be responsible in terms of the Occupational Health and Safety Act, </w:t>
      </w:r>
      <w:proofErr w:type="gramStart"/>
      <w:r w:rsidRPr="00E945D4">
        <w:rPr>
          <w:rFonts w:ascii="Arial" w:hAnsi="Arial" w:cs="Arial"/>
          <w:sz w:val="20"/>
          <w:szCs w:val="20"/>
          <w:lang w:val="en-US" w:eastAsia="en-US"/>
        </w:rPr>
        <w:t>1993  (</w:t>
      </w:r>
      <w:proofErr w:type="gramEnd"/>
      <w:r w:rsidRPr="00E945D4">
        <w:rPr>
          <w:rFonts w:ascii="Arial" w:hAnsi="Arial" w:cs="Arial"/>
          <w:sz w:val="20"/>
          <w:szCs w:val="20"/>
          <w:lang w:val="en-US" w:eastAsia="en-US"/>
        </w:rPr>
        <w:t>Act No 85 of 1993) and the regulations promulgated in terms of the Act or Factories, Machinery and Buildings Work Act, whichever is applicable</w:t>
      </w:r>
    </w:p>
    <w:p w:rsidR="00E945D4" w:rsidRPr="00E945D4" w:rsidRDefault="00E945D4" w:rsidP="00E945D4">
      <w:pPr>
        <w:numPr>
          <w:ilvl w:val="0"/>
          <w:numId w:val="35"/>
        </w:numPr>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E945D4" w:rsidRPr="00E945D4" w:rsidRDefault="00E945D4" w:rsidP="00E945D4">
      <w:pPr>
        <w:spacing w:after="0" w:line="276" w:lineRule="auto"/>
        <w:jc w:val="both"/>
        <w:rPr>
          <w:rFonts w:ascii="Arial" w:hAnsi="Arial" w:cs="Arial"/>
          <w:b/>
          <w:sz w:val="20"/>
          <w:szCs w:val="20"/>
          <w:lang w:val="en-US" w:eastAsia="en-US"/>
        </w:rPr>
      </w:pPr>
    </w:p>
    <w:p w:rsidR="00E945D4" w:rsidRPr="00E945D4" w:rsidRDefault="00E945D4" w:rsidP="00E945D4">
      <w:pPr>
        <w:spacing w:after="0" w:line="276" w:lineRule="auto"/>
        <w:jc w:val="both"/>
        <w:rPr>
          <w:rFonts w:ascii="Arial" w:hAnsi="Arial" w:cs="Arial"/>
          <w:b/>
          <w:sz w:val="20"/>
          <w:szCs w:val="20"/>
          <w:u w:val="single"/>
          <w:lang w:val="en-US" w:eastAsia="en-US"/>
        </w:rPr>
      </w:pPr>
      <w:proofErr w:type="spellStart"/>
      <w:r w:rsidRPr="00E945D4">
        <w:rPr>
          <w:rFonts w:ascii="Arial" w:hAnsi="Arial" w:cs="Arial"/>
          <w:b/>
          <w:sz w:val="20"/>
          <w:szCs w:val="20"/>
          <w:u w:val="single"/>
          <w:lang w:val="en-US" w:eastAsia="en-US"/>
        </w:rPr>
        <w:t>Programme</w:t>
      </w:r>
      <w:proofErr w:type="spellEnd"/>
    </w:p>
    <w:p w:rsidR="00E945D4" w:rsidRPr="00E945D4" w:rsidRDefault="00E945D4" w:rsidP="00E945D4">
      <w:pPr>
        <w:numPr>
          <w:ilvl w:val="0"/>
          <w:numId w:val="36"/>
        </w:numPr>
        <w:tabs>
          <w:tab w:val="left" w:pos="900"/>
        </w:tabs>
        <w:spacing w:after="0" w:line="276" w:lineRule="auto"/>
        <w:jc w:val="both"/>
        <w:rPr>
          <w:rFonts w:ascii="Arial" w:hAnsi="Arial" w:cs="Arial"/>
          <w:sz w:val="20"/>
          <w:szCs w:val="20"/>
          <w:lang w:val="en-US" w:eastAsia="en-US"/>
        </w:rPr>
      </w:pPr>
      <w:r w:rsidRPr="00E945D4">
        <w:rPr>
          <w:rFonts w:ascii="Arial" w:hAnsi="Arial" w:cs="Arial"/>
          <w:sz w:val="20"/>
          <w:szCs w:val="20"/>
          <w:lang w:val="en-US" w:eastAsia="en-US"/>
        </w:rPr>
        <w:t xml:space="preserve">The Contractor shall submit his </w:t>
      </w:r>
      <w:proofErr w:type="spellStart"/>
      <w:r w:rsidRPr="00E945D4">
        <w:rPr>
          <w:rFonts w:ascii="Arial" w:hAnsi="Arial" w:cs="Arial"/>
          <w:sz w:val="20"/>
          <w:szCs w:val="20"/>
          <w:lang w:val="en-US" w:eastAsia="en-US"/>
        </w:rPr>
        <w:t>programme</w:t>
      </w:r>
      <w:proofErr w:type="spellEnd"/>
      <w:r w:rsidRPr="00E945D4">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E945D4">
        <w:rPr>
          <w:rFonts w:ascii="Arial" w:hAnsi="Arial" w:cs="Arial"/>
          <w:sz w:val="20"/>
          <w:szCs w:val="20"/>
          <w:lang w:val="en-US" w:eastAsia="en-US"/>
        </w:rPr>
        <w:t>programme</w:t>
      </w:r>
      <w:proofErr w:type="spellEnd"/>
      <w:r w:rsidRPr="00E945D4">
        <w:rPr>
          <w:rFonts w:ascii="Arial" w:hAnsi="Arial" w:cs="Arial"/>
          <w:sz w:val="20"/>
          <w:szCs w:val="20"/>
          <w:lang w:val="en-US" w:eastAsia="en-US"/>
        </w:rPr>
        <w:t xml:space="preserve"> to suit other activities</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center"/>
        <w:rPr>
          <w:rFonts w:ascii="Arial" w:hAnsi="Arial" w:cs="Arial"/>
          <w:b/>
          <w:sz w:val="20"/>
          <w:szCs w:val="20"/>
          <w:lang w:val="en-US" w:eastAsia="en-US"/>
        </w:rPr>
      </w:pPr>
      <w:r w:rsidRPr="00E945D4">
        <w:rPr>
          <w:rFonts w:ascii="Arial" w:hAnsi="Arial" w:cs="Arial"/>
          <w:b/>
          <w:sz w:val="20"/>
          <w:szCs w:val="20"/>
          <w:lang w:val="en-US" w:eastAsia="en-US"/>
        </w:rPr>
        <w:t>_________________END_________________</w:t>
      </w: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76" w:lineRule="auto"/>
        <w:jc w:val="both"/>
        <w:rPr>
          <w:rFonts w:ascii="Arial" w:hAnsi="Arial" w:cs="Arial"/>
          <w:sz w:val="20"/>
          <w:szCs w:val="20"/>
          <w:lang w:val="en-US" w:eastAsia="en-US"/>
        </w:rPr>
      </w:pPr>
    </w:p>
    <w:p w:rsidR="00E945D4" w:rsidRPr="00E945D4" w:rsidRDefault="00E945D4" w:rsidP="00E945D4">
      <w:pPr>
        <w:spacing w:after="0" w:line="240" w:lineRule="auto"/>
        <w:rPr>
          <w:rFonts w:ascii="Times New Roman" w:hAnsi="Times New Roman"/>
          <w:sz w:val="24"/>
          <w:szCs w:val="24"/>
          <w:lang w:val="en-US" w:eastAsia="en-US"/>
        </w:rPr>
      </w:pPr>
    </w:p>
    <w:p w:rsidR="00E945D4" w:rsidRPr="00E945D4" w:rsidRDefault="00E945D4" w:rsidP="00E945D4">
      <w:pPr>
        <w:rPr>
          <w:rFonts w:ascii="Arial" w:eastAsia="Arial Unicode MS" w:hAnsi="Arial" w:cs="Arial"/>
          <w:b/>
          <w:color w:val="FF0000"/>
          <w:sz w:val="28"/>
          <w:szCs w:val="28"/>
          <w:u w:val="single"/>
          <w:lang w:val="en-US" w:eastAsia="en-US"/>
        </w:rPr>
      </w:pPr>
    </w:p>
    <w:p w:rsidR="00A838C6" w:rsidRDefault="00A838C6" w:rsidP="00A838C6">
      <w:pPr>
        <w:rPr>
          <w:noProof/>
        </w:rPr>
      </w:pPr>
    </w:p>
    <w:p w:rsidR="00A838C6" w:rsidRDefault="00A838C6" w:rsidP="00A838C6">
      <w:pPr>
        <w:rPr>
          <w:noProof/>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09525A"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E945D4">
        <w:rPr>
          <w:rFonts w:ascii="Verdana" w:eastAsia="Arial Unicode MS" w:hAnsi="Verdana" w:cs="Arial Unicode MS"/>
          <w:b/>
          <w:color w:val="FF0000"/>
          <w:sz w:val="18"/>
          <w:szCs w:val="18"/>
        </w:rPr>
        <w:t xml:space="preserve"> 1726778</w:t>
      </w:r>
      <w:r>
        <w:rPr>
          <w:rFonts w:ascii="Verdana" w:eastAsia="Arial Unicode MS" w:hAnsi="Verdana" w:cs="Arial Unicode MS"/>
          <w:b/>
          <w:color w:val="FF0000"/>
          <w:sz w:val="18"/>
          <w:szCs w:val="18"/>
        </w:rPr>
        <w:t xml:space="preserve"> –</w:t>
      </w:r>
      <w:r w:rsidR="004551E2">
        <w:rPr>
          <w:rFonts w:ascii="Verdana" w:eastAsia="Arial Unicode MS" w:hAnsi="Verdana" w:cs="Arial Unicode MS"/>
          <w:b/>
          <w:color w:val="FF0000"/>
          <w:sz w:val="18"/>
          <w:szCs w:val="18"/>
        </w:rPr>
        <w:t xml:space="preserve">  </w:t>
      </w:r>
      <w:r w:rsidR="00FB09C7">
        <w:rPr>
          <w:rFonts w:ascii="Verdana" w:eastAsia="Arial Unicode MS" w:hAnsi="Verdana" w:cs="Arial Unicode MS"/>
          <w:b/>
          <w:color w:val="FF0000"/>
          <w:sz w:val="18"/>
          <w:szCs w:val="18"/>
          <w:lang w:val="en-ZA"/>
        </w:rPr>
        <w:t>R</w:t>
      </w:r>
      <w:r w:rsidR="00E945D4">
        <w:rPr>
          <w:rFonts w:ascii="Verdana" w:eastAsia="Arial Unicode MS" w:hAnsi="Verdana" w:cs="Arial Unicode MS"/>
          <w:b/>
          <w:color w:val="FF0000"/>
          <w:sz w:val="18"/>
          <w:szCs w:val="18"/>
          <w:lang w:val="en-ZA"/>
        </w:rPr>
        <w:t>ENOVATIONS TO LIVINGSTONE LABORATORY PHASE TWO</w:t>
      </w:r>
      <w:bookmarkStart w:id="1" w:name="_GoBack"/>
      <w:bookmarkEnd w:id="1"/>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0C1" w:rsidRDefault="005630C1">
      <w:pPr>
        <w:spacing w:after="0" w:line="240" w:lineRule="auto"/>
      </w:pPr>
      <w:r>
        <w:separator/>
      </w:r>
    </w:p>
  </w:endnote>
  <w:endnote w:type="continuationSeparator" w:id="0">
    <w:p w:rsidR="005630C1" w:rsidRDefault="00563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Franklin Gothic Demi">
    <w:panose1 w:val="020B07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E945D4">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0C1" w:rsidRDefault="005630C1">
      <w:pPr>
        <w:spacing w:after="0" w:line="240" w:lineRule="auto"/>
      </w:pPr>
      <w:r>
        <w:separator/>
      </w:r>
    </w:p>
  </w:footnote>
  <w:footnote w:type="continuationSeparator" w:id="0">
    <w:p w:rsidR="005630C1" w:rsidRDefault="00563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1D5C"/>
    <w:rsid w:val="00023BE8"/>
    <w:rsid w:val="000271DB"/>
    <w:rsid w:val="00042189"/>
    <w:rsid w:val="000567E6"/>
    <w:rsid w:val="0009525A"/>
    <w:rsid w:val="00097CC0"/>
    <w:rsid w:val="000A02EC"/>
    <w:rsid w:val="000B2483"/>
    <w:rsid w:val="000B528C"/>
    <w:rsid w:val="000B5F9F"/>
    <w:rsid w:val="000C04A7"/>
    <w:rsid w:val="000C4F0C"/>
    <w:rsid w:val="000E0397"/>
    <w:rsid w:val="000E3787"/>
    <w:rsid w:val="000F75D3"/>
    <w:rsid w:val="001027C6"/>
    <w:rsid w:val="00103808"/>
    <w:rsid w:val="00106BF0"/>
    <w:rsid w:val="00107058"/>
    <w:rsid w:val="00127061"/>
    <w:rsid w:val="001370E1"/>
    <w:rsid w:val="0014271F"/>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27A67"/>
    <w:rsid w:val="005630C1"/>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72F43"/>
    <w:rsid w:val="00677407"/>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9787C"/>
    <w:rsid w:val="007B1A6E"/>
    <w:rsid w:val="007C4EBD"/>
    <w:rsid w:val="007F03AE"/>
    <w:rsid w:val="007F1B45"/>
    <w:rsid w:val="00801AC8"/>
    <w:rsid w:val="00807BDE"/>
    <w:rsid w:val="00825243"/>
    <w:rsid w:val="008317E1"/>
    <w:rsid w:val="00833474"/>
    <w:rsid w:val="008456E0"/>
    <w:rsid w:val="008649A7"/>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57292"/>
    <w:rsid w:val="00A81CA2"/>
    <w:rsid w:val="00A838C6"/>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D1519"/>
    <w:rsid w:val="00CE1277"/>
    <w:rsid w:val="00CE6D1C"/>
    <w:rsid w:val="00CE754E"/>
    <w:rsid w:val="00CF74AC"/>
    <w:rsid w:val="00D06F08"/>
    <w:rsid w:val="00D11D1D"/>
    <w:rsid w:val="00D15F2D"/>
    <w:rsid w:val="00D453FA"/>
    <w:rsid w:val="00D53664"/>
    <w:rsid w:val="00D7381B"/>
    <w:rsid w:val="00D82431"/>
    <w:rsid w:val="00D96AB7"/>
    <w:rsid w:val="00D97C2D"/>
    <w:rsid w:val="00DA6C06"/>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945D4"/>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09C7"/>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8B793"/>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9"/>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9"/>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9"/>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9"/>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9"/>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9"/>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uiPriority w:val="99"/>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99"/>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9"/>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9"/>
    <w:rsid w:val="00CF74AC"/>
    <w:rPr>
      <w:rFonts w:ascii="Tahoma" w:eastAsia="Calibri" w:hAnsi="Tahoma" w:cs="Tahoma"/>
      <w:sz w:val="18"/>
      <w:szCs w:val="18"/>
    </w:rPr>
  </w:style>
  <w:style w:type="character" w:customStyle="1" w:styleId="Heading4Char">
    <w:name w:val="Heading 4 Char"/>
    <w:link w:val="Heading4"/>
    <w:uiPriority w:val="99"/>
    <w:rsid w:val="00CF74AC"/>
    <w:rPr>
      <w:rFonts w:ascii="Tahoma" w:eastAsia="Calibri" w:hAnsi="Tahoma" w:cs="Tahoma"/>
      <w:sz w:val="18"/>
      <w:szCs w:val="18"/>
    </w:rPr>
  </w:style>
  <w:style w:type="character" w:customStyle="1" w:styleId="Heading5Char">
    <w:name w:val="Heading 5 Char"/>
    <w:link w:val="Heading5"/>
    <w:uiPriority w:val="99"/>
    <w:rsid w:val="00CF74AC"/>
    <w:rPr>
      <w:rFonts w:ascii="Tahoma" w:eastAsia="Calibri" w:hAnsi="Tahoma" w:cs="Tahoma"/>
      <w:sz w:val="18"/>
      <w:szCs w:val="18"/>
    </w:rPr>
  </w:style>
  <w:style w:type="character" w:customStyle="1" w:styleId="Heading6Char">
    <w:name w:val="Heading 6 Char"/>
    <w:link w:val="Heading6"/>
    <w:uiPriority w:val="99"/>
    <w:rsid w:val="00CF74AC"/>
    <w:rPr>
      <w:rFonts w:ascii="Tahoma" w:eastAsia="Calibri" w:hAnsi="Tahoma" w:cs="Tahoma"/>
      <w:sz w:val="18"/>
      <w:szCs w:val="18"/>
    </w:rPr>
  </w:style>
  <w:style w:type="character" w:customStyle="1" w:styleId="Heading7Char">
    <w:name w:val="Heading 7 Char"/>
    <w:link w:val="Heading7"/>
    <w:uiPriority w:val="99"/>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 w:type="numbering" w:customStyle="1" w:styleId="NoList5">
    <w:name w:val="No List5"/>
    <w:next w:val="NoList"/>
    <w:uiPriority w:val="99"/>
    <w:semiHidden/>
    <w:unhideWhenUsed/>
    <w:rsid w:val="00FB09C7"/>
  </w:style>
  <w:style w:type="numbering" w:customStyle="1" w:styleId="NoList6">
    <w:name w:val="No List6"/>
    <w:next w:val="NoList"/>
    <w:uiPriority w:val="99"/>
    <w:semiHidden/>
    <w:unhideWhenUsed/>
    <w:rsid w:val="00677407"/>
  </w:style>
  <w:style w:type="numbering" w:customStyle="1" w:styleId="NoList7">
    <w:name w:val="No List7"/>
    <w:next w:val="NoList"/>
    <w:uiPriority w:val="99"/>
    <w:semiHidden/>
    <w:unhideWhenUsed/>
    <w:rsid w:val="00D453FA"/>
  </w:style>
  <w:style w:type="paragraph" w:styleId="Caption">
    <w:name w:val="caption"/>
    <w:basedOn w:val="Normal"/>
    <w:next w:val="Normal"/>
    <w:uiPriority w:val="99"/>
    <w:qFormat/>
    <w:rsid w:val="00D453FA"/>
    <w:pPr>
      <w:spacing w:after="0" w:line="240" w:lineRule="auto"/>
      <w:jc w:val="center"/>
    </w:pPr>
    <w:rPr>
      <w:rFonts w:ascii="Times New Roman" w:hAnsi="Times New Roman"/>
      <w:b/>
      <w:bCs/>
      <w:sz w:val="24"/>
      <w:szCs w:val="24"/>
      <w:lang w:val="en-US" w:eastAsia="en-US"/>
    </w:rPr>
  </w:style>
  <w:style w:type="paragraph" w:styleId="BodyTextIndent">
    <w:name w:val="Body Text Indent"/>
    <w:basedOn w:val="Normal"/>
    <w:link w:val="BodyTextIndentChar"/>
    <w:uiPriority w:val="99"/>
    <w:semiHidden/>
    <w:rsid w:val="00D453FA"/>
    <w:pPr>
      <w:spacing w:after="0" w:line="240" w:lineRule="auto"/>
      <w:ind w:left="360"/>
    </w:pPr>
    <w:rPr>
      <w:rFonts w:ascii="Times New Roman" w:hAnsi="Times New Roman"/>
      <w:b/>
      <w:bCs/>
      <w:sz w:val="20"/>
      <w:szCs w:val="24"/>
      <w:lang w:val="en-US" w:eastAsia="en-US"/>
    </w:rPr>
  </w:style>
  <w:style w:type="character" w:customStyle="1" w:styleId="BodyTextIndentChar">
    <w:name w:val="Body Text Indent Char"/>
    <w:basedOn w:val="DefaultParagraphFont"/>
    <w:link w:val="BodyTextIndent"/>
    <w:uiPriority w:val="99"/>
    <w:semiHidden/>
    <w:rsid w:val="00D453FA"/>
    <w:rPr>
      <w:rFonts w:ascii="Times New Roman" w:hAnsi="Times New Roman"/>
      <w:b/>
      <w:bCs/>
      <w:szCs w:val="24"/>
      <w:lang w:val="en-US" w:eastAsia="en-US"/>
    </w:rPr>
  </w:style>
  <w:style w:type="table" w:customStyle="1" w:styleId="TableGrid1">
    <w:name w:val="Table Grid1"/>
    <w:basedOn w:val="TableNormal"/>
    <w:next w:val="TableGrid"/>
    <w:uiPriority w:val="99"/>
    <w:rsid w:val="00D453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945D4"/>
  </w:style>
  <w:style w:type="numbering" w:customStyle="1" w:styleId="NoList13">
    <w:name w:val="No List13"/>
    <w:next w:val="NoList"/>
    <w:uiPriority w:val="99"/>
    <w:semiHidden/>
    <w:unhideWhenUsed/>
    <w:rsid w:val="00E94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468D6-D0DA-4CD7-9AD9-C537C6C8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20117</Words>
  <Characters>114667</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134515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2022-05-16T08:25:00Z</cp:lastPrinted>
  <dcterms:created xsi:type="dcterms:W3CDTF">2022-06-02T07:28:00Z</dcterms:created>
  <dcterms:modified xsi:type="dcterms:W3CDTF">2022-06-02T07:28:00Z</dcterms:modified>
</cp:coreProperties>
</file>