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98792704"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gridCol w:w="26"/>
      </w:tblGrid>
      <w:tr w:rsidR="00A807DD">
        <w:trPr>
          <w:gridAfter w:val="1"/>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402CBD">
            <w:pPr>
              <w:spacing w:after="0"/>
              <w:ind w:left="2"/>
            </w:pPr>
            <w:r>
              <w:rPr>
                <w:rFonts w:ascii="Verdana" w:eastAsia="Verdana" w:hAnsi="Verdana" w:cs="Verdana"/>
                <w:b/>
                <w:color w:val="000000"/>
                <w:sz w:val="20"/>
              </w:rPr>
              <w:t>RFQ CENTRIFUGE X2 MAFIKENG</w:t>
            </w:r>
            <w:r w:rsidR="00FC2939" w:rsidRPr="00FC2939">
              <w:rPr>
                <w:rFonts w:ascii="Verdana" w:eastAsia="Verdana" w:hAnsi="Verdana" w:cs="Verdana"/>
                <w:b/>
                <w:color w:val="000000"/>
                <w:sz w:val="20"/>
              </w:rPr>
              <w:t xml:space="preserve"> LAB</w:t>
            </w:r>
          </w:p>
        </w:tc>
      </w:tr>
      <w:tr w:rsidR="00A807DD">
        <w:trPr>
          <w:gridAfter w:val="1"/>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Pr="00C17130" w:rsidRDefault="00A807DD">
            <w:pPr>
              <w:spacing w:after="0"/>
              <w:rPr>
                <w:rFonts w:ascii="Calibri" w:eastAsia="Calibri" w:hAnsi="Calibri" w:cs="Calibri"/>
                <w:color w:val="FF0000"/>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gridAfter w:val="1"/>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402CBD">
              <w:rPr>
                <w:b/>
              </w:rPr>
              <w:t>ON OF QUOTE CLOSING 25</w:t>
            </w:r>
            <w:r w:rsidR="00C95708">
              <w:rPr>
                <w:b/>
              </w:rPr>
              <w:t xml:space="preserve"> NOV</w:t>
            </w:r>
            <w:r w:rsidR="00050777">
              <w:rPr>
                <w:b/>
              </w:rPr>
              <w:t xml:space="preserve"> 2021</w:t>
            </w:r>
          </w:p>
        </w:tc>
      </w:tr>
      <w:tr w:rsidR="00A807DD">
        <w:trPr>
          <w:gridAfter w:val="1"/>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gridAfter w:val="1"/>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gridAfter w:val="1"/>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gridAfter w:val="1"/>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B073A4">
        <w:trPr>
          <w:gridAfter w:val="1"/>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rPr>
                <w:rFonts w:ascii="Calibri" w:eastAsia="Calibri" w:hAnsi="Calibri" w:cs="Calibri"/>
                <w:color w:val="000000"/>
              </w:rPr>
            </w:pPr>
            <w:r>
              <w:rPr>
                <w:rFonts w:ascii="Verdana" w:eastAsia="Verdana" w:hAnsi="Verdana" w:cs="Verdana"/>
                <w:b/>
                <w:color w:val="000000"/>
                <w:sz w:val="20"/>
              </w:rPr>
              <w:t xml:space="preserve">Important </w:t>
            </w:r>
            <w:r>
              <w:rPr>
                <w:rFonts w:ascii="Calibri" w:eastAsia="Calibri" w:hAnsi="Calibri" w:cs="Calibri"/>
                <w:color w:val="000000"/>
              </w:rPr>
              <w:t xml:space="preserve"> </w:t>
            </w:r>
          </w:p>
          <w:p w:rsidR="00B073A4" w:rsidRPr="002C0E69" w:rsidRDefault="00B073A4" w:rsidP="00B073A4">
            <w:pPr>
              <w:spacing w:after="0"/>
              <w:rPr>
                <w:rFonts w:ascii="Calibri" w:eastAsia="Calibri" w:hAnsi="Calibri" w:cs="Calibri"/>
                <w:b/>
                <w:color w:val="FF0000"/>
              </w:rPr>
            </w:pPr>
            <w:r w:rsidRPr="002C0E69">
              <w:rPr>
                <w:rFonts w:ascii="Calibri" w:eastAsia="Calibri" w:hAnsi="Calibri" w:cs="Calibri"/>
                <w:b/>
                <w:color w:val="FF0000"/>
              </w:rPr>
              <w:t>PLEASE STAPLE THE BELOW TOGETHER OR PUT IN ONE ENVELOPE,</w:t>
            </w:r>
          </w:p>
          <w:p w:rsidR="00B073A4" w:rsidRDefault="00B073A4" w:rsidP="00B073A4">
            <w:pPr>
              <w:spacing w:after="0"/>
            </w:pPr>
            <w:r w:rsidRPr="002C0E69">
              <w:rPr>
                <w:rFonts w:ascii="Calibri" w:eastAsia="Calibri" w:hAnsi="Calibri" w:cs="Calibri"/>
                <w:b/>
                <w:color w:val="FF0000"/>
              </w:rPr>
              <w:t>SBD4,8,6, TAX CERTIFICATE, CSD REPORT, QUOTATION, BROCHURE, SPECIFICATION TEMPLATE TICKED AND STAMPED</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rPr>
                <w:rFonts w:cs="Tahoma"/>
                <w:b/>
                <w:color w:val="FF0000"/>
                <w:sz w:val="20"/>
                <w:szCs w:val="20"/>
              </w:rPr>
            </w:pPr>
            <w:r w:rsidRPr="004272D8">
              <w:rPr>
                <w:rFonts w:cs="Tahoma"/>
                <w:color w:val="FF0000"/>
                <w:sz w:val="20"/>
                <w:szCs w:val="20"/>
              </w:rPr>
              <w:t>PLEASE TAKE SPECIAL NOTE TO SCHEDULE 9, ANNEX C LOCAL CONTENT IT MUST BE COMPLETED.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DOCUM</w:t>
            </w:r>
            <w:r>
              <w:rPr>
                <w:rFonts w:cs="Tahoma"/>
                <w:b/>
                <w:color w:val="FF0000"/>
                <w:sz w:val="20"/>
                <w:szCs w:val="20"/>
              </w:rPr>
              <w:t xml:space="preserve">ENTS. </w:t>
            </w:r>
          </w:p>
          <w:p w:rsidR="00B073A4" w:rsidRDefault="00B073A4" w:rsidP="00B073A4">
            <w:pPr>
              <w:spacing w:after="0"/>
              <w:rPr>
                <w:rFonts w:cs="Tahoma"/>
                <w:b/>
                <w:color w:val="FF0000"/>
                <w:sz w:val="20"/>
                <w:szCs w:val="20"/>
              </w:rPr>
            </w:pPr>
          </w:p>
          <w:p w:rsidR="00B073A4" w:rsidRPr="00571272" w:rsidRDefault="00B073A4" w:rsidP="00B073A4">
            <w:pPr>
              <w:spacing w:after="0"/>
              <w:rPr>
                <w:rFonts w:ascii="Calibri" w:eastAsia="Calibri" w:hAnsi="Calibri" w:cs="Calibri"/>
              </w:rPr>
            </w:pPr>
            <w:r>
              <w:rPr>
                <w:rFonts w:cs="Tahoma"/>
                <w:b/>
                <w:color w:val="FF0000"/>
                <w:sz w:val="20"/>
                <w:szCs w:val="20"/>
              </w:rPr>
              <w:t xml:space="preserve"> </w:t>
            </w:r>
          </w:p>
        </w:tc>
      </w:tr>
      <w:tr w:rsidR="00402CBD">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402CBD" w:rsidRDefault="00402CBD" w:rsidP="00402CBD">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402CBD" w:rsidRDefault="00402CBD" w:rsidP="00402CBD">
            <w:pPr>
              <w:spacing w:after="0"/>
              <w:ind w:left="2"/>
            </w:pPr>
            <w:r>
              <w:rPr>
                <w:rFonts w:ascii="Verdana" w:eastAsia="Verdana" w:hAnsi="Verdana" w:cs="Verdana"/>
                <w:b/>
                <w:color w:val="000000"/>
                <w:sz w:val="20"/>
              </w:rPr>
              <w:t>RFQ CENTRIFUGE X2 MAFIKENG</w:t>
            </w:r>
            <w:r w:rsidRPr="00FC2939">
              <w:rPr>
                <w:rFonts w:ascii="Verdana" w:eastAsia="Verdana" w:hAnsi="Verdana" w:cs="Verdana"/>
                <w:b/>
                <w:color w:val="000000"/>
                <w:sz w:val="20"/>
              </w:rPr>
              <w:t xml:space="preserve"> LAB</w:t>
            </w:r>
          </w:p>
        </w:tc>
        <w:tc>
          <w:tcPr>
            <w:tcW w:w="0" w:type="auto"/>
          </w:tcPr>
          <w:p w:rsidR="00402CBD" w:rsidRDefault="00402CBD" w:rsidP="00402CBD"/>
        </w:tc>
      </w:tr>
      <w:tr w:rsidR="00402CBD">
        <w:trPr>
          <w:gridAfter w:val="1"/>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402CBD" w:rsidRDefault="00402CBD" w:rsidP="00402CBD">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402CBD" w:rsidRPr="00181442" w:rsidRDefault="00402CBD" w:rsidP="00402CBD">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402CBD" w:rsidRDefault="00402CBD" w:rsidP="00402CBD">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402CBD" w:rsidRDefault="00402CBD" w:rsidP="00402CBD">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402CBD" w:rsidRDefault="00402CBD" w:rsidP="00402CBD">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402CBD" w:rsidRPr="00B94823" w:rsidRDefault="00402CBD" w:rsidP="00402CBD">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402CBD" w:rsidRPr="00B94823" w:rsidRDefault="00402CBD" w:rsidP="00402CBD">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402CBD" w:rsidRPr="00B94823" w:rsidRDefault="00402CBD" w:rsidP="00402CBD">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402CBD" w:rsidRPr="00FD2E0A" w:rsidRDefault="00402CBD" w:rsidP="00402CBD">
            <w:pPr>
              <w:spacing w:after="0" w:line="240" w:lineRule="auto"/>
              <w:rPr>
                <w:rFonts w:ascii="Arial" w:hAnsi="Arial" w:cs="Arial"/>
                <w:color w:val="000000"/>
                <w:sz w:val="24"/>
                <w:szCs w:val="24"/>
              </w:rPr>
            </w:pPr>
            <w:r>
              <w:rPr>
                <w:rFonts w:ascii="Arial" w:hAnsi="Arial" w:cs="Arial"/>
                <w:color w:val="000000"/>
                <w:sz w:val="24"/>
                <w:szCs w:val="24"/>
              </w:rPr>
              <w:t>Johannesburg BY NO later than 25 NOV 2021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lastRenderedPageBreak/>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Next step of evaluation is the “technical” or so called “functional” evaluation which is purely based on NHLS specifications and Scope of Work. NHLS end-user </w:t>
      </w:r>
      <w:r>
        <w:rPr>
          <w:rFonts w:ascii="Verdana" w:eastAsia="Verdana" w:hAnsi="Verdana" w:cs="Verdana"/>
          <w:color w:val="000000"/>
          <w:sz w:val="20"/>
        </w:rPr>
        <w:lastRenderedPageBreak/>
        <w:t>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402CBD">
      <w:pPr>
        <w:spacing w:after="141" w:line="266" w:lineRule="auto"/>
        <w:ind w:right="69"/>
        <w:jc w:val="both"/>
        <w:rPr>
          <w:rFonts w:ascii="Verdana" w:eastAsia="Verdana" w:hAnsi="Verdana" w:cs="Verdana"/>
          <w:b/>
          <w:sz w:val="28"/>
        </w:rPr>
      </w:pPr>
      <w:r w:rsidRPr="00402CBD">
        <w:rPr>
          <w:rFonts w:ascii="Verdana" w:eastAsia="Verdana" w:hAnsi="Verdana" w:cs="Verdana"/>
          <w:b/>
          <w:noProof/>
          <w:sz w:val="28"/>
          <w:lang w:val="en-ZA" w:eastAsia="en-ZA"/>
        </w:rPr>
        <w:lastRenderedPageBreak/>
        <w:drawing>
          <wp:inline distT="0" distB="0" distL="0" distR="0">
            <wp:extent cx="5972810" cy="8175023"/>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810" cy="8175023"/>
                    </a:xfrm>
                    <a:prstGeom prst="rect">
                      <a:avLst/>
                    </a:prstGeom>
                    <a:noFill/>
                    <a:ln>
                      <a:noFill/>
                    </a:ln>
                  </pic:spPr>
                </pic:pic>
              </a:graphicData>
            </a:graphic>
          </wp:inline>
        </w:drawing>
      </w:r>
    </w:p>
    <w:p w:rsidR="00C425A3" w:rsidRDefault="00C425A3">
      <w:pPr>
        <w:spacing w:after="141" w:line="266" w:lineRule="auto"/>
        <w:ind w:right="69"/>
        <w:jc w:val="both"/>
        <w:rPr>
          <w:rFonts w:ascii="Verdana" w:eastAsia="Verdana" w:hAnsi="Verdana" w:cs="Verdana"/>
          <w:b/>
          <w:sz w:val="28"/>
        </w:rPr>
      </w:pPr>
    </w:p>
    <w:p w:rsidR="00C425A3" w:rsidRPr="00050777" w:rsidRDefault="00C425A3">
      <w:pPr>
        <w:spacing w:after="141" w:line="266" w:lineRule="auto"/>
        <w:ind w:right="69"/>
        <w:jc w:val="both"/>
        <w:rPr>
          <w:rFonts w:ascii="Verdana" w:eastAsia="Verdana" w:hAnsi="Verdana" w:cs="Verdana"/>
          <w:b/>
          <w:sz w:val="48"/>
          <w:szCs w:val="48"/>
        </w:rPr>
      </w:pPr>
    </w:p>
    <w:p w:rsidR="00C425A3" w:rsidRDefault="00C425A3">
      <w:pPr>
        <w:spacing w:after="141" w:line="266" w:lineRule="auto"/>
        <w:ind w:right="69"/>
        <w:jc w:val="both"/>
        <w:rPr>
          <w:rFonts w:ascii="Verdana" w:eastAsia="Verdana" w:hAnsi="Verdana" w:cs="Verdana"/>
          <w:b/>
          <w:sz w:val="28"/>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C17130" w:rsidRDefault="00FC2939" w:rsidP="002D711E">
      <w:pPr>
        <w:spacing w:after="0"/>
        <w:rPr>
          <w:rFonts w:ascii="Verdana" w:eastAsia="Verdana" w:hAnsi="Verdana" w:cs="Verdana"/>
          <w:color w:val="000000"/>
          <w:sz w:val="20"/>
          <w:szCs w:val="20"/>
        </w:rPr>
      </w:pPr>
      <w:r w:rsidRPr="00FC2939">
        <w:rPr>
          <w:rFonts w:ascii="Verdana" w:eastAsia="Verdana" w:hAnsi="Verdana" w:cs="Verdana"/>
          <w:noProof/>
          <w:color w:val="000000"/>
          <w:sz w:val="20"/>
          <w:szCs w:val="20"/>
          <w:lang w:val="en-ZA" w:eastAsia="en-ZA"/>
        </w:rPr>
        <w:t xml:space="preserve"> </w:t>
      </w:r>
      <w:r w:rsidR="004B3E1C" w:rsidRPr="004B3E1C">
        <w:rPr>
          <w:rFonts w:ascii="Verdana" w:eastAsia="Verdana" w:hAnsi="Verdana" w:cs="Verdana"/>
          <w:noProof/>
          <w:color w:val="000000"/>
          <w:sz w:val="20"/>
          <w:szCs w:val="20"/>
          <w:lang w:val="en-ZA" w:eastAsia="en-ZA"/>
        </w:rPr>
        <w:t xml:space="preserve"> </w:t>
      </w:r>
    </w:p>
    <w:p w:rsidR="00C17130" w:rsidRDefault="00C17130" w:rsidP="002D711E">
      <w:pPr>
        <w:spacing w:after="0"/>
        <w:rPr>
          <w:rFonts w:ascii="Verdana" w:eastAsia="Verdana" w:hAnsi="Verdana" w:cs="Verdana"/>
          <w:color w:val="000000"/>
          <w:sz w:val="20"/>
          <w:szCs w:val="20"/>
        </w:rPr>
      </w:pPr>
    </w:p>
    <w:p w:rsidR="00A807DD" w:rsidRPr="00501B19" w:rsidRDefault="00C04723" w:rsidP="002D711E">
      <w:pPr>
        <w:spacing w:after="0"/>
        <w:rPr>
          <w:rFonts w:ascii="Verdana" w:eastAsia="Verdana" w:hAnsi="Verdana" w:cs="Verdana"/>
          <w:color w:val="000000"/>
          <w:sz w:val="20"/>
          <w:szCs w:val="20"/>
        </w:rPr>
      </w:pPr>
      <w:r w:rsidRPr="00501B19">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w:t>
            </w:r>
            <w:r>
              <w:rPr>
                <w:rFonts w:ascii="Verdana" w:eastAsia="Verdana" w:hAnsi="Verdana" w:cs="Verdana"/>
                <w:color w:val="000000"/>
                <w:sz w:val="20"/>
              </w:rPr>
              <w:lastRenderedPageBreak/>
              <w:t xml:space="preserve">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lastRenderedPageBreak/>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lastRenderedPageBreak/>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w:t>
      </w:r>
      <w:r>
        <w:rPr>
          <w:rFonts w:ascii="Verdana" w:eastAsia="Verdana" w:hAnsi="Verdana" w:cs="Verdana"/>
          <w:color w:val="000000"/>
          <w:sz w:val="20"/>
        </w:rPr>
        <w:lastRenderedPageBreak/>
        <w:t xml:space="preserve">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lastRenderedPageBreak/>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lastRenderedPageBreak/>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0">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lastRenderedPageBreak/>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w:t>
      </w:r>
      <w:r>
        <w:rPr>
          <w:rFonts w:ascii="Verdana" w:eastAsia="Verdana" w:hAnsi="Verdana" w:cs="Verdana"/>
          <w:color w:val="000000"/>
          <w:sz w:val="20"/>
        </w:rPr>
        <w:lastRenderedPageBreak/>
        <w:t xml:space="preserve">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lastRenderedPageBreak/>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lastRenderedPageBreak/>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2">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3">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lastRenderedPageBreak/>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4">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lastRenderedPageBreak/>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lastRenderedPageBreak/>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w:t>
      </w:r>
      <w:r>
        <w:rPr>
          <w:rFonts w:ascii="Verdana" w:eastAsia="Verdana" w:hAnsi="Verdana" w:cs="Verdana"/>
          <w:color w:val="000000"/>
          <w:sz w:val="20"/>
        </w:rPr>
        <w:lastRenderedPageBreak/>
        <w:t xml:space="preserve">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5" o:title=""/>
          </v:rect>
          <o:OLEObject Type="Embed" ProgID="StaticMetafile" ShapeID="rectole0000000001" DrawAspect="Content" ObjectID="_1698792705" r:id="rId16"/>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5" o:title=""/>
          </v:rect>
          <o:OLEObject Type="Embed" ProgID="StaticMetafile" ShapeID="rectole0000000002" DrawAspect="Content" ObjectID="_1698792706" r:id="rId17"/>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8">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lastRenderedPageBreak/>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w:t>
      </w:r>
      <w:r>
        <w:rPr>
          <w:rFonts w:ascii="Verdana" w:eastAsia="Verdana" w:hAnsi="Verdana" w:cs="Verdana"/>
          <w:color w:val="000000"/>
          <w:sz w:val="20"/>
        </w:rPr>
        <w:lastRenderedPageBreak/>
        <w:t xml:space="preserve">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w:t>
      </w:r>
      <w:r>
        <w:rPr>
          <w:rFonts w:ascii="Verdana" w:eastAsia="Verdana" w:hAnsi="Verdana" w:cs="Verdana"/>
          <w:color w:val="000000"/>
          <w:sz w:val="20"/>
        </w:rPr>
        <w:lastRenderedPageBreak/>
        <w:t xml:space="preserve">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w:t>
      </w:r>
      <w:r>
        <w:rPr>
          <w:rFonts w:ascii="Verdana" w:eastAsia="Verdana" w:hAnsi="Verdana" w:cs="Verdana"/>
          <w:color w:val="000000"/>
          <w:sz w:val="20"/>
        </w:rPr>
        <w:lastRenderedPageBreak/>
        <w:t xml:space="preserve">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w:t>
      </w:r>
      <w:r>
        <w:rPr>
          <w:rFonts w:ascii="Verdana" w:eastAsia="Verdana" w:hAnsi="Verdana" w:cs="Verdana"/>
          <w:color w:val="000000"/>
          <w:sz w:val="20"/>
        </w:rPr>
        <w:lastRenderedPageBreak/>
        <w:t xml:space="preserve">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402CBD" w:rsidRDefault="00402CBD" w:rsidP="00402CBD">
      <w:pPr>
        <w:spacing w:after="0"/>
        <w:ind w:left="2"/>
        <w:jc w:val="center"/>
      </w:pPr>
      <w:r>
        <w:rPr>
          <w:rFonts w:ascii="Verdana" w:eastAsia="Verdana" w:hAnsi="Verdana" w:cs="Verdana"/>
          <w:b/>
          <w:color w:val="000000"/>
          <w:sz w:val="20"/>
        </w:rPr>
        <w:t>RFQ CENTRIFUGE X2 MAFIKENG</w:t>
      </w:r>
      <w:r w:rsidRPr="00FC2939">
        <w:rPr>
          <w:rFonts w:ascii="Verdana" w:eastAsia="Verdana" w:hAnsi="Verdana" w:cs="Verdana"/>
          <w:b/>
          <w:color w:val="000000"/>
          <w:sz w:val="20"/>
        </w:rPr>
        <w:t xml:space="preserve"> LAB</w:t>
      </w:r>
    </w:p>
    <w:p w:rsidR="00FC2939" w:rsidRDefault="00FC2939">
      <w:pPr>
        <w:spacing w:after="87"/>
        <w:ind w:right="77"/>
        <w:jc w:val="center"/>
        <w:rPr>
          <w:rFonts w:ascii="Tahoma" w:eastAsia="Tahoma" w:hAnsi="Tahoma" w:cs="Tahoma"/>
          <w:b/>
          <w:color w:val="000000"/>
          <w:sz w:val="18"/>
        </w:rPr>
      </w:pPr>
      <w:bookmarkStart w:id="0" w:name="_GoBack"/>
      <w:bookmarkEnd w:id="0"/>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lastRenderedPageBreak/>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28BE" w:rsidRDefault="00FC28BE" w:rsidP="00C425A3">
      <w:pPr>
        <w:spacing w:after="0" w:line="240" w:lineRule="auto"/>
      </w:pPr>
      <w:r>
        <w:separator/>
      </w:r>
    </w:p>
  </w:endnote>
  <w:endnote w:type="continuationSeparator" w:id="0">
    <w:p w:rsidR="00FC28BE" w:rsidRDefault="00FC28BE"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28BE" w:rsidRDefault="00FC28BE" w:rsidP="00C425A3">
      <w:pPr>
        <w:spacing w:after="0" w:line="240" w:lineRule="auto"/>
      </w:pPr>
      <w:r>
        <w:separator/>
      </w:r>
    </w:p>
  </w:footnote>
  <w:footnote w:type="continuationSeparator" w:id="0">
    <w:p w:rsidR="00FC28BE" w:rsidRDefault="00FC28BE"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50777"/>
    <w:rsid w:val="0006576D"/>
    <w:rsid w:val="0007418C"/>
    <w:rsid w:val="000C1ED7"/>
    <w:rsid w:val="000C5FA4"/>
    <w:rsid w:val="000D4713"/>
    <w:rsid w:val="000F252C"/>
    <w:rsid w:val="0011084E"/>
    <w:rsid w:val="00112544"/>
    <w:rsid w:val="00127AE7"/>
    <w:rsid w:val="00142338"/>
    <w:rsid w:val="00145051"/>
    <w:rsid w:val="00181442"/>
    <w:rsid w:val="001856D3"/>
    <w:rsid w:val="001A5997"/>
    <w:rsid w:val="001C093A"/>
    <w:rsid w:val="00261820"/>
    <w:rsid w:val="00290913"/>
    <w:rsid w:val="00290E47"/>
    <w:rsid w:val="002D711E"/>
    <w:rsid w:val="002F435B"/>
    <w:rsid w:val="002F78D7"/>
    <w:rsid w:val="003065DE"/>
    <w:rsid w:val="003305EA"/>
    <w:rsid w:val="00370CA0"/>
    <w:rsid w:val="003A3277"/>
    <w:rsid w:val="003A7CEA"/>
    <w:rsid w:val="003F316C"/>
    <w:rsid w:val="00401BD1"/>
    <w:rsid w:val="00402CBD"/>
    <w:rsid w:val="004272D8"/>
    <w:rsid w:val="00445F41"/>
    <w:rsid w:val="0044721F"/>
    <w:rsid w:val="004B3E1C"/>
    <w:rsid w:val="004E11A3"/>
    <w:rsid w:val="004E51EC"/>
    <w:rsid w:val="004F39B0"/>
    <w:rsid w:val="00501B19"/>
    <w:rsid w:val="00513A43"/>
    <w:rsid w:val="00546B5E"/>
    <w:rsid w:val="00561589"/>
    <w:rsid w:val="00571272"/>
    <w:rsid w:val="00571B86"/>
    <w:rsid w:val="0059244C"/>
    <w:rsid w:val="005C5A27"/>
    <w:rsid w:val="005C6AC4"/>
    <w:rsid w:val="005E3F92"/>
    <w:rsid w:val="005E4CC7"/>
    <w:rsid w:val="006A06A0"/>
    <w:rsid w:val="00760AFA"/>
    <w:rsid w:val="007721DB"/>
    <w:rsid w:val="00772F76"/>
    <w:rsid w:val="00785311"/>
    <w:rsid w:val="007866B0"/>
    <w:rsid w:val="00790C54"/>
    <w:rsid w:val="00796768"/>
    <w:rsid w:val="007B110A"/>
    <w:rsid w:val="007F5F05"/>
    <w:rsid w:val="00810C16"/>
    <w:rsid w:val="00834F82"/>
    <w:rsid w:val="00840B92"/>
    <w:rsid w:val="00865D29"/>
    <w:rsid w:val="00902BDF"/>
    <w:rsid w:val="00904D8B"/>
    <w:rsid w:val="009076E2"/>
    <w:rsid w:val="00912530"/>
    <w:rsid w:val="00935068"/>
    <w:rsid w:val="00937DF1"/>
    <w:rsid w:val="0094711B"/>
    <w:rsid w:val="00955748"/>
    <w:rsid w:val="009E062D"/>
    <w:rsid w:val="009F0ED7"/>
    <w:rsid w:val="009F73B8"/>
    <w:rsid w:val="00A03002"/>
    <w:rsid w:val="00A205D3"/>
    <w:rsid w:val="00A40A64"/>
    <w:rsid w:val="00A4371A"/>
    <w:rsid w:val="00A57C2E"/>
    <w:rsid w:val="00A807DD"/>
    <w:rsid w:val="00A90EC8"/>
    <w:rsid w:val="00AB1E06"/>
    <w:rsid w:val="00AF077E"/>
    <w:rsid w:val="00AF3E97"/>
    <w:rsid w:val="00AF7F99"/>
    <w:rsid w:val="00B02E25"/>
    <w:rsid w:val="00B073A4"/>
    <w:rsid w:val="00B27102"/>
    <w:rsid w:val="00B66570"/>
    <w:rsid w:val="00B72A21"/>
    <w:rsid w:val="00BA6360"/>
    <w:rsid w:val="00BB75D6"/>
    <w:rsid w:val="00BD58DF"/>
    <w:rsid w:val="00BD6E98"/>
    <w:rsid w:val="00BE2823"/>
    <w:rsid w:val="00C01483"/>
    <w:rsid w:val="00C04723"/>
    <w:rsid w:val="00C17130"/>
    <w:rsid w:val="00C25388"/>
    <w:rsid w:val="00C32D82"/>
    <w:rsid w:val="00C33C7F"/>
    <w:rsid w:val="00C40143"/>
    <w:rsid w:val="00C425A3"/>
    <w:rsid w:val="00C46F1D"/>
    <w:rsid w:val="00C6629B"/>
    <w:rsid w:val="00C8693C"/>
    <w:rsid w:val="00C95708"/>
    <w:rsid w:val="00CB5FB7"/>
    <w:rsid w:val="00CB7827"/>
    <w:rsid w:val="00D641FB"/>
    <w:rsid w:val="00D93B2E"/>
    <w:rsid w:val="00D96A50"/>
    <w:rsid w:val="00DA40DD"/>
    <w:rsid w:val="00DB199C"/>
    <w:rsid w:val="00DB547E"/>
    <w:rsid w:val="00E2166F"/>
    <w:rsid w:val="00E261BE"/>
    <w:rsid w:val="00E6374C"/>
    <w:rsid w:val="00E968C3"/>
    <w:rsid w:val="00EB1BD4"/>
    <w:rsid w:val="00F35752"/>
    <w:rsid w:val="00F44DCB"/>
    <w:rsid w:val="00F71038"/>
    <w:rsid w:val="00FC1BE2"/>
    <w:rsid w:val="00FC28BE"/>
    <w:rsid w:val="00FC2939"/>
    <w:rsid w:val="00FC3486"/>
    <w:rsid w:val="00FC3DCE"/>
    <w:rsid w:val="00FD04A6"/>
    <w:rsid w:val="00FD2E0A"/>
    <w:rsid w:val="00FD4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4AFC0"/>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 w:type="character" w:styleId="Hyperlink">
    <w:name w:val="Hyperlink"/>
    <w:basedOn w:val="DefaultParagraphFont"/>
    <w:uiPriority w:val="99"/>
    <w:unhideWhenUsed/>
    <w:rsid w:val="000507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09433">
      <w:bodyDiv w:val="1"/>
      <w:marLeft w:val="0"/>
      <w:marRight w:val="0"/>
      <w:marTop w:val="0"/>
      <w:marBottom w:val="0"/>
      <w:divBdr>
        <w:top w:val="none" w:sz="0" w:space="0" w:color="auto"/>
        <w:left w:val="none" w:sz="0" w:space="0" w:color="auto"/>
        <w:bottom w:val="none" w:sz="0" w:space="0" w:color="auto"/>
        <w:right w:val="none" w:sz="0" w:space="0" w:color="auto"/>
      </w:divBdr>
    </w:div>
    <w:div w:id="303506239">
      <w:bodyDiv w:val="1"/>
      <w:marLeft w:val="0"/>
      <w:marRight w:val="0"/>
      <w:marTop w:val="0"/>
      <w:marBottom w:val="0"/>
      <w:divBdr>
        <w:top w:val="none" w:sz="0" w:space="0" w:color="auto"/>
        <w:left w:val="none" w:sz="0" w:space="0" w:color="auto"/>
        <w:bottom w:val="none" w:sz="0" w:space="0" w:color="auto"/>
        <w:right w:val="none" w:sz="0" w:space="0" w:color="auto"/>
      </w:divBdr>
    </w:div>
    <w:div w:id="324433458">
      <w:bodyDiv w:val="1"/>
      <w:marLeft w:val="0"/>
      <w:marRight w:val="0"/>
      <w:marTop w:val="0"/>
      <w:marBottom w:val="0"/>
      <w:divBdr>
        <w:top w:val="none" w:sz="0" w:space="0" w:color="auto"/>
        <w:left w:val="none" w:sz="0" w:space="0" w:color="auto"/>
        <w:bottom w:val="none" w:sz="0" w:space="0" w:color="auto"/>
        <w:right w:val="none" w:sz="0" w:space="0" w:color="auto"/>
      </w:divBdr>
    </w:div>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resbank.co.za/" TargetMode="External"/><Relationship Id="rId18" Type="http://schemas.openxmlformats.org/officeDocument/2006/relationships/hyperlink" Target="http://www.treasury.gov.z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hedti.gov.za/industrial_development/ip.jsp%20HYPERLINK%20%22http://www.thedti.gov.za/industrial_development/ip.jsp%22" TargetMode="External"/><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sars.gov.z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treasury.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TotalTime>
  <Pages>52</Pages>
  <Words>12407</Words>
  <Characters>70724</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48</cp:revision>
  <dcterms:created xsi:type="dcterms:W3CDTF">2019-08-08T13:10:00Z</dcterms:created>
  <dcterms:modified xsi:type="dcterms:W3CDTF">2021-11-19T00:05:00Z</dcterms:modified>
</cp:coreProperties>
</file>