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sidRPr="00606DC9">
              <w:rPr>
                <w:b/>
                <w:color w:val="FF0000"/>
              </w:rPr>
              <w:t>RFQ:</w:t>
            </w:r>
            <w:r w:rsidRPr="00606DC9">
              <w:rPr>
                <w:rFonts w:ascii="Myanmar Text" w:eastAsia="Myanmar Text" w:hAnsi="Myanmar Text" w:cs="Myanmar Text"/>
                <w:color w:val="FF0000"/>
                <w:sz w:val="22"/>
              </w:rPr>
              <w:t xml:space="preserve"> </w:t>
            </w:r>
            <w:r w:rsidR="00B21FB0" w:rsidRPr="00606DC9">
              <w:rPr>
                <w:b/>
                <w:color w:val="FF0000"/>
              </w:rPr>
              <w:t>GAU</w:t>
            </w:r>
            <w:r w:rsidR="00E71338" w:rsidRPr="00606DC9">
              <w:rPr>
                <w:b/>
                <w:color w:val="FF0000"/>
              </w:rPr>
              <w:t>1</w:t>
            </w:r>
            <w:r w:rsidR="005D74D7" w:rsidRPr="00606DC9">
              <w:rPr>
                <w:b/>
                <w:color w:val="FF0000"/>
              </w:rPr>
              <w:t>0</w:t>
            </w:r>
            <w:r w:rsidR="00E71338" w:rsidRPr="00606DC9">
              <w:rPr>
                <w:b/>
                <w:color w:val="FF0000"/>
              </w:rPr>
              <w:t>9</w:t>
            </w:r>
            <w:r w:rsidR="000D76C4" w:rsidRPr="00606DC9">
              <w:rPr>
                <w:b/>
                <w:color w:val="FF0000"/>
              </w:rPr>
              <w:t>-</w:t>
            </w:r>
            <w:r w:rsidR="007C5DE0" w:rsidRPr="00606DC9">
              <w:rPr>
                <w:b/>
                <w:color w:val="FF0000"/>
              </w:rPr>
              <w:t>20</w:t>
            </w:r>
            <w:r w:rsidR="000D76C4" w:rsidRPr="00606DC9">
              <w:rPr>
                <w:b/>
                <w:color w:val="FF0000"/>
              </w:rPr>
              <w:t>19</w:t>
            </w:r>
            <w:r w:rsidR="007C5DE0" w:rsidRPr="00606DC9">
              <w:rPr>
                <w:b/>
                <w:color w:val="FF0000"/>
              </w:rPr>
              <w:t>/</w:t>
            </w:r>
            <w:r w:rsidR="000D76C4" w:rsidRPr="00606DC9">
              <w:rPr>
                <w:b/>
                <w:color w:val="FF0000"/>
              </w:rPr>
              <w:t>20</w:t>
            </w:r>
            <w:r w:rsidR="00606DC9" w:rsidRPr="00606DC9">
              <w:rPr>
                <w:b/>
                <w:color w:val="FF0000"/>
              </w:rPr>
              <w:t>-READVERTISEMENT</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06DC9" w:rsidP="005D74D7">
            <w:pPr>
              <w:spacing w:after="0" w:line="259" w:lineRule="auto"/>
              <w:ind w:left="0" w:firstLine="0"/>
              <w:jc w:val="left"/>
            </w:pPr>
            <w:r>
              <w:rPr>
                <w:b/>
              </w:rPr>
              <w:t xml:space="preserve">13 </w:t>
            </w:r>
            <w:r w:rsidR="008F6BC1">
              <w:rPr>
                <w:b/>
              </w:rPr>
              <w:t xml:space="preserve">DECEMBER </w:t>
            </w:r>
            <w:r w:rsidR="00446A85">
              <w:rPr>
                <w:b/>
              </w:rPr>
              <w:t>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D74D7" w:rsidRDefault="005D74D7" w:rsidP="00FA4303">
            <w:pPr>
              <w:spacing w:after="0" w:line="259" w:lineRule="auto"/>
              <w:ind w:left="2" w:firstLine="0"/>
              <w:jc w:val="left"/>
              <w:rPr>
                <w:b/>
                <w:color w:val="FF0000"/>
              </w:rPr>
            </w:pPr>
            <w:r w:rsidRPr="005D74D7">
              <w:rPr>
                <w:rFonts w:ascii="Times New Roman" w:eastAsia="Times New Roman" w:hAnsi="Times New Roman" w:cs="Times New Roman"/>
                <w:b/>
                <w:color w:val="FF0000"/>
                <w:sz w:val="22"/>
              </w:rPr>
              <w:t>C</w:t>
            </w:r>
            <w:r w:rsidRPr="005D74D7">
              <w:rPr>
                <w:rFonts w:ascii="Arial" w:hAnsi="Arial" w:cs="Arial"/>
                <w:b/>
                <w:color w:val="FF0000"/>
                <w:szCs w:val="20"/>
              </w:rPr>
              <w:t xml:space="preserve">ompulsory briefing session to be conducted on the </w:t>
            </w:r>
            <w:r w:rsidR="00606DC9">
              <w:rPr>
                <w:rFonts w:ascii="Arial" w:hAnsi="Arial" w:cs="Arial"/>
                <w:b/>
                <w:color w:val="FF0000"/>
                <w:szCs w:val="20"/>
              </w:rPr>
              <w:t>9</w:t>
            </w:r>
            <w:r w:rsidR="009A09E8">
              <w:rPr>
                <w:rFonts w:ascii="Arial" w:hAnsi="Arial" w:cs="Arial"/>
                <w:b/>
                <w:color w:val="FF0000"/>
                <w:szCs w:val="20"/>
              </w:rPr>
              <w:t>th</w:t>
            </w:r>
            <w:r w:rsidR="008F6BC1">
              <w:rPr>
                <w:rFonts w:ascii="Arial" w:hAnsi="Arial" w:cs="Arial"/>
                <w:b/>
                <w:color w:val="FF0000"/>
                <w:szCs w:val="20"/>
              </w:rPr>
              <w:t xml:space="preserve"> December</w:t>
            </w:r>
            <w:r w:rsidR="009A09E8">
              <w:rPr>
                <w:rFonts w:ascii="Arial" w:hAnsi="Arial" w:cs="Arial"/>
                <w:b/>
                <w:color w:val="FF0000"/>
                <w:szCs w:val="20"/>
              </w:rPr>
              <w:t xml:space="preserve"> </w:t>
            </w:r>
            <w:r w:rsidRPr="005D74D7">
              <w:rPr>
                <w:rFonts w:ascii="Arial" w:hAnsi="Arial" w:cs="Arial"/>
                <w:b/>
                <w:color w:val="FF0000"/>
                <w:szCs w:val="20"/>
              </w:rPr>
              <w:t>2019, at 10:00</w:t>
            </w:r>
            <w:r w:rsidR="00606DC9">
              <w:rPr>
                <w:rFonts w:ascii="Arial" w:hAnsi="Arial" w:cs="Arial"/>
                <w:b/>
                <w:color w:val="FF0000"/>
                <w:szCs w:val="20"/>
              </w:rPr>
              <w:t xml:space="preserve"> am</w:t>
            </w:r>
            <w:r w:rsidRPr="005D74D7">
              <w:rPr>
                <w:rFonts w:ascii="Arial" w:hAnsi="Arial" w:cs="Arial"/>
                <w:b/>
                <w:color w:val="FF0000"/>
                <w:szCs w:val="20"/>
              </w:rPr>
              <w:t>, NHLS Braamfontein Main Reception Area</w:t>
            </w:r>
          </w:p>
          <w:p w:rsidR="00551713" w:rsidRPr="00551713" w:rsidRDefault="00551713" w:rsidP="00521E25">
            <w:pPr>
              <w:spacing w:after="0" w:line="259" w:lineRule="auto"/>
              <w:ind w:left="2" w:firstLine="0"/>
              <w:jc w:val="left"/>
              <w:rPr>
                <w:b/>
              </w:rPr>
            </w:pP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5D74D7" w:rsidP="00521E25">
            <w:pPr>
              <w:spacing w:after="0" w:line="259" w:lineRule="auto"/>
              <w:ind w:left="2" w:firstLine="0"/>
              <w:jc w:val="left"/>
            </w:pPr>
            <w:r>
              <w:rPr>
                <w:b/>
              </w:rPr>
              <w:t>Supply ,</w:t>
            </w:r>
            <w:r w:rsidR="006B6F36">
              <w:rPr>
                <w:b/>
              </w:rPr>
              <w:t>d</w:t>
            </w:r>
            <w:r w:rsidR="00FE11BF">
              <w:rPr>
                <w:b/>
              </w:rPr>
              <w:t>eliv</w:t>
            </w:r>
            <w:r>
              <w:rPr>
                <w:b/>
              </w:rPr>
              <w:t>er and Install Fibre</w:t>
            </w:r>
            <w:r w:rsidR="008F6BC1">
              <w:rPr>
                <w:b/>
              </w:rPr>
              <w:t xml:space="preserve"> at Braamfontein Campus</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Pr="009B1E3E" w:rsidRDefault="00B21FB0" w:rsidP="00521E25">
            <w:pPr>
              <w:spacing w:after="0" w:line="259" w:lineRule="auto"/>
              <w:ind w:left="0" w:firstLine="0"/>
              <w:jc w:val="left"/>
              <w:rPr>
                <w:rFonts w:ascii="Calibri" w:eastAsia="Calibri" w:hAnsi="Calibri" w:cs="Calibri"/>
                <w:sz w:val="22"/>
              </w:rPr>
            </w:pP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6B14B0" w:rsidRDefault="00E35EBC" w:rsidP="00521E25">
      <w:pPr>
        <w:spacing w:after="0" w:line="259" w:lineRule="auto"/>
        <w:ind w:left="852" w:firstLine="0"/>
        <w:jc w:val="left"/>
      </w:pPr>
      <w:r>
        <w:t xml:space="preserve"> </w:t>
      </w:r>
    </w:p>
    <w:p w:rsidR="00EE6433" w:rsidRDefault="00EE6433" w:rsidP="00521E25">
      <w:pPr>
        <w:spacing w:after="0" w:line="259" w:lineRule="auto"/>
        <w:ind w:left="852" w:firstLine="0"/>
        <w:jc w:val="left"/>
      </w:pPr>
    </w:p>
    <w:p w:rsidR="00EE6433" w:rsidRPr="00A14A8A" w:rsidRDefault="00EE6433" w:rsidP="00521E25">
      <w:pPr>
        <w:spacing w:after="0" w:line="259" w:lineRule="auto"/>
        <w:ind w:left="852" w:firstLine="0"/>
        <w:jc w:val="left"/>
        <w:rPr>
          <w:b/>
        </w:rPr>
      </w:pPr>
    </w:p>
    <w:p w:rsidR="0025288D" w:rsidRPr="00682EF6" w:rsidRDefault="0025288D" w:rsidP="00521E25">
      <w:pPr>
        <w:spacing w:after="0" w:line="259" w:lineRule="auto"/>
        <w:ind w:left="852" w:firstLine="0"/>
        <w:jc w:val="left"/>
        <w:rPr>
          <w:b/>
        </w:rPr>
      </w:pPr>
    </w:p>
    <w:tbl>
      <w:tblPr>
        <w:tblpPr w:leftFromText="180" w:rightFromText="180" w:vertAnchor="page" w:horzAnchor="margin" w:tblpXSpec="center" w:tblpY="1033"/>
        <w:tblW w:w="11763" w:type="dxa"/>
        <w:tblLook w:val="04A0" w:firstRow="1" w:lastRow="0" w:firstColumn="1" w:lastColumn="0" w:noHBand="0" w:noVBand="1"/>
      </w:tblPr>
      <w:tblGrid>
        <w:gridCol w:w="6086"/>
        <w:gridCol w:w="2126"/>
        <w:gridCol w:w="1844"/>
        <w:gridCol w:w="1707"/>
      </w:tblGrid>
      <w:tr w:rsidR="006B14B0" w:rsidRPr="00682EF6" w:rsidTr="00926436">
        <w:trPr>
          <w:trHeight w:val="300"/>
        </w:trPr>
        <w:tc>
          <w:tcPr>
            <w:tcW w:w="60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lastRenderedPageBreak/>
              <w:t>Equipment</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FA430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FIBRE INSTALLATION</w:t>
            </w:r>
          </w:p>
        </w:tc>
        <w:tc>
          <w:tcPr>
            <w:tcW w:w="1844"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926436">
        <w:trPr>
          <w:trHeight w:val="300"/>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2126" w:type="dxa"/>
            <w:tcBorders>
              <w:top w:val="nil"/>
              <w:left w:val="nil"/>
              <w:bottom w:val="single" w:sz="8" w:space="0" w:color="auto"/>
              <w:right w:val="single" w:sz="8" w:space="0" w:color="auto"/>
            </w:tcBorders>
            <w:shd w:val="clear" w:color="auto" w:fill="auto"/>
            <w:vAlign w:val="center"/>
            <w:hideMark/>
          </w:tcPr>
          <w:p w:rsidR="006B14B0" w:rsidRPr="00682EF6" w:rsidRDefault="00FA430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BRAAMFONETIN CAMPUS</w:t>
            </w:r>
          </w:p>
        </w:tc>
        <w:tc>
          <w:tcPr>
            <w:tcW w:w="1844"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926436">
        <w:trPr>
          <w:trHeight w:val="300"/>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2126" w:type="dxa"/>
            <w:tcBorders>
              <w:top w:val="nil"/>
              <w:left w:val="nil"/>
              <w:bottom w:val="single" w:sz="8" w:space="0" w:color="auto"/>
              <w:right w:val="single" w:sz="8" w:space="0" w:color="auto"/>
            </w:tcBorders>
            <w:shd w:val="clear" w:color="auto" w:fill="auto"/>
            <w:noWrap/>
            <w:vAlign w:val="center"/>
            <w:hideMark/>
          </w:tcPr>
          <w:p w:rsidR="006B14B0" w:rsidRPr="00682EF6" w:rsidRDefault="00FA4303" w:rsidP="00C83DC6">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BRAAMFONTEIN IT</w:t>
            </w:r>
          </w:p>
        </w:tc>
        <w:tc>
          <w:tcPr>
            <w:tcW w:w="1844"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926436">
        <w:trPr>
          <w:trHeight w:val="300"/>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2126" w:type="dxa"/>
            <w:tcBorders>
              <w:top w:val="nil"/>
              <w:left w:val="nil"/>
              <w:bottom w:val="single" w:sz="8" w:space="0" w:color="auto"/>
              <w:right w:val="single" w:sz="8" w:space="0" w:color="auto"/>
            </w:tcBorders>
            <w:shd w:val="clear" w:color="auto" w:fill="auto"/>
            <w:vAlign w:val="center"/>
            <w:hideMark/>
          </w:tcPr>
          <w:p w:rsidR="006B14B0" w:rsidRPr="00682EF6" w:rsidRDefault="00FA4303"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332138</w:t>
            </w:r>
          </w:p>
        </w:tc>
        <w:tc>
          <w:tcPr>
            <w:tcW w:w="1844"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righ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926436">
        <w:trPr>
          <w:trHeight w:val="539"/>
        </w:trPr>
        <w:tc>
          <w:tcPr>
            <w:tcW w:w="6086" w:type="dxa"/>
            <w:tcBorders>
              <w:top w:val="nil"/>
              <w:left w:val="nil"/>
              <w:bottom w:val="single" w:sz="8" w:space="0" w:color="auto"/>
              <w:right w:val="nil"/>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126" w:type="dxa"/>
            <w:tcBorders>
              <w:top w:val="nil"/>
              <w:left w:val="nil"/>
              <w:bottom w:val="single" w:sz="8" w:space="0" w:color="auto"/>
              <w:right w:val="nil"/>
            </w:tcBorders>
            <w:shd w:val="clear" w:color="auto" w:fill="auto"/>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1707"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r w:rsidR="006B14B0" w:rsidRPr="00682EF6" w:rsidTr="00926436">
        <w:trPr>
          <w:trHeight w:val="300"/>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2126" w:type="dxa"/>
            <w:tcBorders>
              <w:top w:val="nil"/>
              <w:left w:val="nil"/>
              <w:bottom w:val="single" w:sz="8" w:space="0" w:color="auto"/>
              <w:right w:val="single" w:sz="8" w:space="0" w:color="auto"/>
            </w:tcBorders>
            <w:shd w:val="clear" w:color="auto" w:fill="auto"/>
            <w:noWrap/>
            <w:vAlign w:val="center"/>
            <w:hideMark/>
          </w:tcPr>
          <w:p w:rsidR="006B14B0" w:rsidRPr="00682EF6" w:rsidRDefault="00E621E4"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844"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9B1E3E" w:rsidRPr="00682EF6" w:rsidTr="00926436">
        <w:trPr>
          <w:trHeight w:val="300"/>
        </w:trPr>
        <w:tc>
          <w:tcPr>
            <w:tcW w:w="6086"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926436" w:rsidP="009437E4">
            <w:pPr>
              <w:spacing w:after="0" w:line="240" w:lineRule="auto"/>
              <w:ind w:left="0" w:firstLine="0"/>
              <w:jc w:val="left"/>
              <w:rPr>
                <w:rFonts w:ascii="Calibri" w:eastAsia="Times New Roman" w:hAnsi="Calibri" w:cs="Calibri"/>
                <w:b/>
                <w:sz w:val="22"/>
              </w:rPr>
            </w:pPr>
            <w:bookmarkStart w:id="0" w:name="_GoBack"/>
            <w:bookmarkEnd w:id="0"/>
            <w:r w:rsidRPr="00926436">
              <w:rPr>
                <w:rFonts w:ascii="Calibri" w:eastAsia="Times New Roman" w:hAnsi="Calibri" w:cs="Calibri"/>
                <w:b/>
                <w:sz w:val="22"/>
              </w:rPr>
              <w:t>9U Cabinet (5 way Power supply)</w:t>
            </w:r>
          </w:p>
        </w:tc>
        <w:tc>
          <w:tcPr>
            <w:tcW w:w="2126"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926436">
        <w:trPr>
          <w:trHeight w:val="300"/>
        </w:trPr>
        <w:tc>
          <w:tcPr>
            <w:tcW w:w="6086" w:type="dxa"/>
            <w:tcBorders>
              <w:top w:val="nil"/>
              <w:left w:val="single" w:sz="8" w:space="0" w:color="auto"/>
              <w:bottom w:val="single" w:sz="8" w:space="0" w:color="auto"/>
              <w:right w:val="single" w:sz="8" w:space="0" w:color="auto"/>
            </w:tcBorders>
            <w:shd w:val="clear" w:color="auto" w:fill="auto"/>
            <w:noWrap/>
            <w:vAlign w:val="center"/>
          </w:tcPr>
          <w:p w:rsidR="006B14B0" w:rsidRPr="00682EF6"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24 port Patch Panel and a brush</w:t>
            </w:r>
          </w:p>
        </w:tc>
        <w:tc>
          <w:tcPr>
            <w:tcW w:w="2126" w:type="dxa"/>
            <w:tcBorders>
              <w:top w:val="nil"/>
              <w:left w:val="nil"/>
              <w:bottom w:val="single" w:sz="8" w:space="0" w:color="auto"/>
              <w:right w:val="single" w:sz="8" w:space="0" w:color="auto"/>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26436">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Brush Panels X 3</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926436"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926436" w:rsidRPr="00926436"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Splicing X 8</w:t>
            </w:r>
          </w:p>
        </w:tc>
        <w:tc>
          <w:tcPr>
            <w:tcW w:w="2126" w:type="dxa"/>
            <w:tcBorders>
              <w:top w:val="nil"/>
              <w:left w:val="nil"/>
              <w:bottom w:val="single" w:sz="8" w:space="0" w:color="auto"/>
              <w:right w:val="single" w:sz="8" w:space="0" w:color="auto"/>
            </w:tcBorders>
            <w:shd w:val="clear" w:color="auto" w:fill="auto"/>
            <w:noWrap/>
            <w:vAlign w:val="center"/>
          </w:tcPr>
          <w:p w:rsidR="00926436" w:rsidRPr="00926436" w:rsidRDefault="00926436"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926436" w:rsidRPr="00682EF6" w:rsidRDefault="00926436"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926436" w:rsidRPr="00682EF6" w:rsidRDefault="00926436"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Supply and Install  Fibre Duct MM 4 Core(OM 3</w:t>
            </w:r>
            <w:r>
              <w:rPr>
                <w:rFonts w:ascii="Calibri" w:eastAsia="Times New Roman" w:hAnsi="Calibri" w:cs="Calibri"/>
                <w:b/>
                <w:sz w:val="22"/>
              </w:rPr>
              <w:t>)x</w:t>
            </w:r>
            <w:r w:rsidRPr="00926436">
              <w:rPr>
                <w:rFonts w:ascii="Calibri" w:eastAsia="Times New Roman" w:hAnsi="Calibri" w:cs="Calibri"/>
                <w:b/>
                <w:sz w:val="22"/>
              </w:rPr>
              <w:t>150m</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Supply and Install Fibre Panel  SC  LC Duplex 12 Port</w:t>
            </w:r>
            <w:r>
              <w:rPr>
                <w:rFonts w:ascii="Calibri" w:eastAsia="Times New Roman" w:hAnsi="Calibri" w:cs="Calibri"/>
                <w:b/>
                <w:sz w:val="22"/>
              </w:rPr>
              <w:t xml:space="preserve"> x2</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Splice cassette X 2</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26436">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MM LC 1m pigtails X 4</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Mid-coupler MM Duplex LC X 4</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26436">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Supply and Install 9 U Cabinet(with fan and 5 way power)  X 1</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MM Patch Lead 1m LC-LC X 2</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Trenching and Re-Instatement of tar X 10m</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26436">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Flex conduit X 6m</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Trunking 25mm x 25mm X 3</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Steel Conduit 25mm X 4</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Cisco SFP-10G-SR-S X 2</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Installation of Data points X 5</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481259"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481259"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Installation of Voice Point X 1</w:t>
            </w:r>
          </w:p>
        </w:tc>
        <w:tc>
          <w:tcPr>
            <w:tcW w:w="2126" w:type="dxa"/>
            <w:tcBorders>
              <w:top w:val="nil"/>
              <w:left w:val="nil"/>
              <w:bottom w:val="single" w:sz="8" w:space="0" w:color="auto"/>
              <w:right w:val="single" w:sz="8" w:space="0" w:color="auto"/>
            </w:tcBorders>
            <w:shd w:val="clear" w:color="auto" w:fill="auto"/>
            <w:noWrap/>
            <w:vAlign w:val="center"/>
          </w:tcPr>
          <w:p w:rsidR="00481259" w:rsidRDefault="00481259"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81259" w:rsidRPr="00682EF6" w:rsidRDefault="00481259" w:rsidP="009437E4">
            <w:pPr>
              <w:spacing w:after="0" w:line="240" w:lineRule="auto"/>
              <w:ind w:left="0" w:firstLine="0"/>
              <w:jc w:val="left"/>
              <w:rPr>
                <w:rFonts w:ascii="Calibri" w:eastAsia="Times New Roman" w:hAnsi="Calibri" w:cs="Calibri"/>
                <w:b/>
                <w:sz w:val="22"/>
              </w:rPr>
            </w:pPr>
          </w:p>
        </w:tc>
      </w:tr>
      <w:tr w:rsidR="00C077D6" w:rsidRPr="00682EF6" w:rsidTr="00926436">
        <w:trPr>
          <w:trHeight w:val="312"/>
        </w:trPr>
        <w:tc>
          <w:tcPr>
            <w:tcW w:w="6086"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926436" w:rsidP="009437E4">
            <w:pPr>
              <w:spacing w:after="0" w:line="240" w:lineRule="auto"/>
              <w:ind w:left="0" w:firstLine="0"/>
              <w:jc w:val="left"/>
              <w:rPr>
                <w:rFonts w:ascii="Calibri" w:eastAsia="Times New Roman" w:hAnsi="Calibri" w:cs="Calibri"/>
                <w:b/>
                <w:sz w:val="22"/>
              </w:rPr>
            </w:pPr>
            <w:r w:rsidRPr="00926436">
              <w:rPr>
                <w:rFonts w:ascii="Calibri" w:eastAsia="Times New Roman" w:hAnsi="Calibri" w:cs="Calibri"/>
                <w:b/>
                <w:sz w:val="22"/>
              </w:rPr>
              <w:t>Brush Panels and splicing</w:t>
            </w:r>
          </w:p>
        </w:tc>
        <w:tc>
          <w:tcPr>
            <w:tcW w:w="2126"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844"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bl>
    <w:p w:rsidR="00682EF6" w:rsidRDefault="00682EF6" w:rsidP="00682EF6">
      <w:pPr>
        <w:spacing w:after="0" w:line="259" w:lineRule="auto"/>
        <w:ind w:left="0" w:firstLine="0"/>
        <w:jc w:val="left"/>
      </w:pPr>
    </w:p>
    <w:p w:rsidR="00682EF6" w:rsidRDefault="00682EF6" w:rsidP="00521E25">
      <w:pPr>
        <w:spacing w:after="0" w:line="259" w:lineRule="auto"/>
        <w:ind w:left="852" w:firstLine="0"/>
        <w:jc w:val="left"/>
      </w:pPr>
    </w:p>
    <w:p w:rsidR="00A14A8A" w:rsidRDefault="00A14A8A" w:rsidP="00B86C8C">
      <w:pPr>
        <w:spacing w:after="0" w:line="259" w:lineRule="auto"/>
        <w:ind w:left="0" w:firstLine="0"/>
        <w:jc w:val="left"/>
      </w:pPr>
    </w:p>
    <w:p w:rsidR="006B14B0" w:rsidRDefault="006B14B0" w:rsidP="00521E25">
      <w:pPr>
        <w:spacing w:after="0" w:line="259" w:lineRule="auto"/>
        <w:ind w:left="852" w:firstLine="0"/>
        <w:jc w:val="left"/>
      </w:pPr>
    </w:p>
    <w:p w:rsidR="006B14B0" w:rsidRDefault="006B14B0" w:rsidP="00521E25">
      <w:pPr>
        <w:spacing w:after="0" w:line="259" w:lineRule="auto"/>
        <w:ind w:left="852" w:firstLine="0"/>
        <w:jc w:val="left"/>
      </w:pPr>
    </w:p>
    <w:p w:rsidR="007B325E" w:rsidRDefault="007B325E" w:rsidP="00521E25">
      <w:pPr>
        <w:spacing w:after="0" w:line="259" w:lineRule="auto"/>
        <w:ind w:left="852" w:firstLine="0"/>
        <w:jc w:val="left"/>
      </w:pPr>
    </w:p>
    <w:p w:rsidR="007B325E" w:rsidRDefault="007B325E" w:rsidP="00521E25">
      <w:pPr>
        <w:spacing w:after="0" w:line="259" w:lineRule="auto"/>
        <w:ind w:left="778" w:firstLine="0"/>
        <w:jc w:val="left"/>
        <w:rPr>
          <w:b/>
        </w:rPr>
      </w:pPr>
    </w:p>
    <w:p w:rsidR="000D76C4" w:rsidRDefault="000D76C4" w:rsidP="00521E25">
      <w:pPr>
        <w:spacing w:after="0" w:line="259" w:lineRule="auto"/>
        <w:ind w:left="852" w:firstLine="0"/>
        <w:jc w:val="left"/>
        <w:rPr>
          <w:b/>
        </w:rPr>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lastRenderedPageBreak/>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w:t>
      </w:r>
      <w:r>
        <w:lastRenderedPageBreak/>
        <w:t xml:space="preserve">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lastRenderedPageBreak/>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lastRenderedPageBreak/>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lastRenderedPageBreak/>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lastRenderedPageBreak/>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lastRenderedPageBreak/>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lastRenderedPageBreak/>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9">
        <w:r>
          <w:rPr>
            <w:color w:val="0000FF"/>
            <w:u w:val="single" w:color="0000FF"/>
          </w:rPr>
          <w:t>www.sars.gov.za</w:t>
        </w:r>
      </w:hyperlink>
      <w:hyperlink r:id="rId10">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1">
        <w:r>
          <w:rPr>
            <w:color w:val="0000FF"/>
            <w:u w:val="single" w:color="0000FF"/>
          </w:rPr>
          <w:t>www.sars.gov.za</w:t>
        </w:r>
      </w:hyperlink>
      <w:hyperlink r:id="rId12">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3">
        <w:r>
          <w:rPr>
            <w:rFonts w:ascii="Arial" w:eastAsia="Arial" w:hAnsi="Arial" w:cs="Arial"/>
            <w:color w:val="0000FF"/>
            <w:sz w:val="22"/>
            <w:u w:val="single" w:color="0000FF"/>
          </w:rPr>
          <w:t>www.reservebank.co.za</w:t>
        </w:r>
      </w:hyperlink>
      <w:hyperlink r:id="rId14">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5">
        <w:r>
          <w:rPr>
            <w:rFonts w:ascii="Arial" w:eastAsia="Arial" w:hAnsi="Arial" w:cs="Arial"/>
            <w:color w:val="0000FF"/>
            <w:sz w:val="22"/>
            <w:u w:val="single" w:color="0000FF"/>
          </w:rPr>
          <w:t>http://www.thdti.gov.za/industrial development/ip.jsp</w:t>
        </w:r>
      </w:hyperlink>
      <w:hyperlink r:id="rId16">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7"/>
          <w:footerReference w:type="default" r:id="rId18"/>
          <w:headerReference w:type="first" r:id="rId19"/>
          <w:footerReference w:type="first" r:id="rId20"/>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1"/>
          <w:footerReference w:type="default" r:id="rId22"/>
          <w:footerReference w:type="first" r:id="rId23"/>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4">
              <w:r>
                <w:rPr>
                  <w:b/>
                  <w:color w:val="0000FF"/>
                  <w:sz w:val="18"/>
                  <w:u w:val="single" w:color="0000FF"/>
                </w:rPr>
                <w:t>www.treasury.gov.za</w:t>
              </w:r>
            </w:hyperlink>
            <w:hyperlink r:id="rId25">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6"/>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6"/>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7">
        <w:r>
          <w:rPr>
            <w:color w:val="0000FF"/>
            <w:u w:val="single" w:color="0000FF"/>
          </w:rPr>
          <w:t>www.treasury.gov.za</w:t>
        </w:r>
      </w:hyperlink>
      <w:hyperlink r:id="rId28">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FA4303" w:rsidP="00521E25">
      <w:pPr>
        <w:spacing w:after="139" w:line="259" w:lineRule="auto"/>
        <w:ind w:left="10" w:right="118"/>
        <w:jc w:val="center"/>
      </w:pPr>
      <w:r>
        <w:rPr>
          <w:rFonts w:ascii="Calibri" w:eastAsia="Calibri" w:hAnsi="Calibri" w:cs="Calibri"/>
          <w:b/>
          <w:sz w:val="22"/>
        </w:rPr>
        <w:t>INSTALLATION OF FIBRE</w:t>
      </w:r>
      <w:r w:rsidR="008F6BC1">
        <w:rPr>
          <w:rFonts w:ascii="Calibri" w:eastAsia="Calibri" w:hAnsi="Calibri" w:cs="Calibri"/>
          <w:b/>
          <w:sz w:val="22"/>
        </w:rPr>
        <w:t xml:space="preserve"> at Braamfonetin Campus</w:t>
      </w:r>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29"/>
      <w:footerReference w:type="default" r:id="rId30"/>
      <w:footerReference w:type="first" r:id="rId31"/>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1E" w:rsidRDefault="00BF1E1E">
      <w:pPr>
        <w:spacing w:after="0" w:line="240" w:lineRule="auto"/>
      </w:pPr>
      <w:r>
        <w:separator/>
      </w:r>
    </w:p>
  </w:endnote>
  <w:endnote w:type="continuationSeparator" w:id="0">
    <w:p w:rsidR="00BF1E1E" w:rsidRDefault="00BF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59" w:rsidRDefault="00481259">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481259" w:rsidRDefault="00481259">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481259" w:rsidRDefault="00481259">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481259" w:rsidRDefault="00481259">
        <w:pPr>
          <w:pStyle w:val="Footer"/>
          <w:jc w:val="right"/>
        </w:pPr>
        <w:r>
          <w:fldChar w:fldCharType="begin"/>
        </w:r>
        <w:r>
          <w:instrText xml:space="preserve"> PAGE   \* MERGEFORMAT </w:instrText>
        </w:r>
        <w:r>
          <w:fldChar w:fldCharType="separate"/>
        </w:r>
        <w:r w:rsidR="00926436">
          <w:rPr>
            <w:noProof/>
          </w:rPr>
          <w:t>20</w:t>
        </w:r>
        <w:r>
          <w:rPr>
            <w:noProof/>
          </w:rPr>
          <w:fldChar w:fldCharType="end"/>
        </w:r>
      </w:p>
    </w:sdtContent>
  </w:sdt>
  <w:p w:rsidR="00481259" w:rsidRDefault="004812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481259" w:rsidRDefault="00481259">
        <w:pPr>
          <w:pStyle w:val="Footer"/>
          <w:jc w:val="right"/>
        </w:pPr>
        <w:r>
          <w:fldChar w:fldCharType="begin"/>
        </w:r>
        <w:r>
          <w:instrText xml:space="preserve"> PAGE   \* MERGEFORMAT </w:instrText>
        </w:r>
        <w:r>
          <w:fldChar w:fldCharType="separate"/>
        </w:r>
        <w:r w:rsidR="00926436">
          <w:rPr>
            <w:noProof/>
          </w:rPr>
          <w:t>1</w:t>
        </w:r>
        <w:r>
          <w:rPr>
            <w:noProof/>
          </w:rPr>
          <w:fldChar w:fldCharType="end"/>
        </w:r>
      </w:p>
    </w:sdtContent>
  </w:sdt>
  <w:p w:rsidR="00481259" w:rsidRDefault="0048125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59" w:rsidRDefault="0048125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59" w:rsidRDefault="0048125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59" w:rsidRDefault="00481259">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59" w:rsidRDefault="00481259">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481259" w:rsidRDefault="00481259">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481259" w:rsidRDefault="00481259">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481259" w:rsidRDefault="00481259">
        <w:pPr>
          <w:pStyle w:val="Footer"/>
          <w:jc w:val="right"/>
        </w:pPr>
        <w:r>
          <w:fldChar w:fldCharType="begin"/>
        </w:r>
        <w:r>
          <w:instrText xml:space="preserve"> PAGE   \* MERGEFORMAT </w:instrText>
        </w:r>
        <w:r>
          <w:fldChar w:fldCharType="separate"/>
        </w:r>
        <w:r w:rsidR="00926436">
          <w:rPr>
            <w:noProof/>
          </w:rPr>
          <w:t>47</w:t>
        </w:r>
        <w:r>
          <w:rPr>
            <w:noProof/>
          </w:rPr>
          <w:fldChar w:fldCharType="end"/>
        </w:r>
      </w:p>
    </w:sdtContent>
  </w:sdt>
  <w:p w:rsidR="00481259" w:rsidRDefault="00481259">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59" w:rsidRDefault="00481259">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481259" w:rsidRDefault="00481259">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481259" w:rsidRDefault="00481259">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1E" w:rsidRDefault="00BF1E1E">
      <w:pPr>
        <w:spacing w:after="0" w:line="240" w:lineRule="auto"/>
      </w:pPr>
      <w:r>
        <w:separator/>
      </w:r>
    </w:p>
  </w:footnote>
  <w:footnote w:type="continuationSeparator" w:id="0">
    <w:p w:rsidR="00BF1E1E" w:rsidRDefault="00BF1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481259" w:rsidRDefault="0048125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26436" w:rsidRPr="00926436">
          <w:rPr>
            <w:b/>
            <w:bCs/>
            <w:noProof/>
          </w:rPr>
          <w:t>1</w:t>
        </w:r>
        <w:r>
          <w:rPr>
            <w:b/>
            <w:bCs/>
            <w:noProof/>
          </w:rPr>
          <w:fldChar w:fldCharType="end"/>
        </w:r>
      </w:p>
    </w:sdtContent>
  </w:sdt>
  <w:p w:rsidR="00481259" w:rsidRDefault="004812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918EF"/>
    <w:rsid w:val="000D238A"/>
    <w:rsid w:val="000D76C4"/>
    <w:rsid w:val="000E4485"/>
    <w:rsid w:val="00126ADC"/>
    <w:rsid w:val="0016598E"/>
    <w:rsid w:val="00202228"/>
    <w:rsid w:val="00235E3D"/>
    <w:rsid w:val="0025288D"/>
    <w:rsid w:val="002873D1"/>
    <w:rsid w:val="00340CC5"/>
    <w:rsid w:val="00411608"/>
    <w:rsid w:val="00446A85"/>
    <w:rsid w:val="00460BF4"/>
    <w:rsid w:val="00481259"/>
    <w:rsid w:val="004F74FC"/>
    <w:rsid w:val="00521E25"/>
    <w:rsid w:val="00551713"/>
    <w:rsid w:val="005D74D7"/>
    <w:rsid w:val="00606982"/>
    <w:rsid w:val="00606DC9"/>
    <w:rsid w:val="00662117"/>
    <w:rsid w:val="00675DFE"/>
    <w:rsid w:val="006817CC"/>
    <w:rsid w:val="00682EF6"/>
    <w:rsid w:val="006B14B0"/>
    <w:rsid w:val="006B6F36"/>
    <w:rsid w:val="006E2EE0"/>
    <w:rsid w:val="006F6744"/>
    <w:rsid w:val="00733D7E"/>
    <w:rsid w:val="00741556"/>
    <w:rsid w:val="00761037"/>
    <w:rsid w:val="007B325E"/>
    <w:rsid w:val="007C5DE0"/>
    <w:rsid w:val="008065E7"/>
    <w:rsid w:val="00846F82"/>
    <w:rsid w:val="00850BFB"/>
    <w:rsid w:val="00857CD6"/>
    <w:rsid w:val="00870145"/>
    <w:rsid w:val="008E177C"/>
    <w:rsid w:val="008E2E36"/>
    <w:rsid w:val="008E37F9"/>
    <w:rsid w:val="008F6BC1"/>
    <w:rsid w:val="00926436"/>
    <w:rsid w:val="009437E4"/>
    <w:rsid w:val="00944158"/>
    <w:rsid w:val="00991483"/>
    <w:rsid w:val="009A09E8"/>
    <w:rsid w:val="009B1E3E"/>
    <w:rsid w:val="009E6634"/>
    <w:rsid w:val="00A03C6D"/>
    <w:rsid w:val="00A11421"/>
    <w:rsid w:val="00A14A8A"/>
    <w:rsid w:val="00A1519C"/>
    <w:rsid w:val="00A420ED"/>
    <w:rsid w:val="00AA4970"/>
    <w:rsid w:val="00AB087B"/>
    <w:rsid w:val="00B21FB0"/>
    <w:rsid w:val="00B33049"/>
    <w:rsid w:val="00B33653"/>
    <w:rsid w:val="00B53D45"/>
    <w:rsid w:val="00B77D04"/>
    <w:rsid w:val="00B86C8C"/>
    <w:rsid w:val="00BD6860"/>
    <w:rsid w:val="00BF1E1E"/>
    <w:rsid w:val="00C077D6"/>
    <w:rsid w:val="00C83DC6"/>
    <w:rsid w:val="00C92BF3"/>
    <w:rsid w:val="00C93E12"/>
    <w:rsid w:val="00CA2AFE"/>
    <w:rsid w:val="00CB7FB5"/>
    <w:rsid w:val="00D440F2"/>
    <w:rsid w:val="00D63BFD"/>
    <w:rsid w:val="00D83D6E"/>
    <w:rsid w:val="00DA4CF4"/>
    <w:rsid w:val="00E06CCC"/>
    <w:rsid w:val="00E35EBC"/>
    <w:rsid w:val="00E5361A"/>
    <w:rsid w:val="00E54251"/>
    <w:rsid w:val="00E57C40"/>
    <w:rsid w:val="00E621E4"/>
    <w:rsid w:val="00E71338"/>
    <w:rsid w:val="00EB7024"/>
    <w:rsid w:val="00EC0244"/>
    <w:rsid w:val="00EE0A8E"/>
    <w:rsid w:val="00EE6433"/>
    <w:rsid w:val="00F07E42"/>
    <w:rsid w:val="00F130FD"/>
    <w:rsid w:val="00F16A68"/>
    <w:rsid w:val="00F3588B"/>
    <w:rsid w:val="00FA4303"/>
    <w:rsid w:val="00FE1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2C0E"/>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ervebank.co.za/"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5" Type="http://schemas.openxmlformats.org/officeDocument/2006/relationships/hyperlink" Target="http://www.treasury.gov.z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hyperlink" Target="http://www.treasury.gov.z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dti.gov.za/industrial%20development/ip.jsp" TargetMode="External"/><Relationship Id="rId23" Type="http://schemas.openxmlformats.org/officeDocument/2006/relationships/footer" Target="footer6.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header" Target="header1.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reservebank.co.za/" TargetMode="External"/><Relationship Id="rId22" Type="http://schemas.openxmlformats.org/officeDocument/2006/relationships/footer" Target="footer5.xml"/><Relationship Id="rId27" Type="http://schemas.openxmlformats.org/officeDocument/2006/relationships/hyperlink" Target="http://www.treasury.gov.za/" TargetMode="External"/><Relationship Id="rId30" Type="http://schemas.openxmlformats.org/officeDocument/2006/relationships/footer" Target="footer8.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B6771-48DF-43DA-BDEA-0AB5BC26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12350</Words>
  <Characters>70397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10</cp:revision>
  <cp:lastPrinted>2019-06-07T11:12:00Z</cp:lastPrinted>
  <dcterms:created xsi:type="dcterms:W3CDTF">2019-11-21T12:24:00Z</dcterms:created>
  <dcterms:modified xsi:type="dcterms:W3CDTF">2019-12-04T08:47:00Z</dcterms:modified>
</cp:coreProperties>
</file>